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1F97" w14:textId="77777777" w:rsidR="002A1443" w:rsidRDefault="00000000">
      <w:pPr>
        <w:jc w:val="center"/>
        <w:rPr>
          <w:rStyle w:val="Egyiksem"/>
          <w:rFonts w:ascii="Calibri" w:eastAsia="Calibri" w:hAnsi="Calibri" w:cs="Calibri"/>
          <w:b/>
          <w:bCs/>
          <w:color w:val="0070C0"/>
          <w:sz w:val="32"/>
          <w:szCs w:val="32"/>
          <w:u w:color="0070C0"/>
        </w:rPr>
      </w:pPr>
      <w:r>
        <w:rPr>
          <w:rStyle w:val="Egyiksem"/>
          <w:rFonts w:ascii="Calibri" w:hAnsi="Calibri"/>
          <w:b/>
          <w:bCs/>
          <w:color w:val="0070C0"/>
          <w:sz w:val="32"/>
          <w:szCs w:val="32"/>
          <w:u w:color="0070C0"/>
        </w:rPr>
        <w:t xml:space="preserve">INVITATION </w:t>
      </w:r>
    </w:p>
    <w:p w14:paraId="06AA8C65" w14:textId="77777777" w:rsidR="002A1443" w:rsidRDefault="00000000">
      <w:pPr>
        <w:jc w:val="center"/>
        <w:rPr>
          <w:rStyle w:val="Egyiksem"/>
          <w:rFonts w:ascii="Calibri" w:eastAsia="Calibri" w:hAnsi="Calibri" w:cs="Calibri"/>
          <w:b/>
          <w:bCs/>
          <w:color w:val="0070C0"/>
          <w:sz w:val="32"/>
          <w:szCs w:val="32"/>
          <w:u w:color="0070C0"/>
        </w:rPr>
      </w:pPr>
      <w:r>
        <w:rPr>
          <w:rStyle w:val="Egyiksem"/>
          <w:rFonts w:ascii="Calibri" w:hAnsi="Calibri"/>
          <w:b/>
          <w:bCs/>
          <w:color w:val="0070C0"/>
          <w:sz w:val="32"/>
          <w:szCs w:val="32"/>
          <w:u w:color="0070C0"/>
        </w:rPr>
        <w:t>DIVERSITY IN THE BALINT METHOD</w:t>
      </w:r>
    </w:p>
    <w:p w14:paraId="57D8BC6E" w14:textId="77777777" w:rsidR="002A1443" w:rsidRDefault="00000000">
      <w:pPr>
        <w:spacing w:after="0"/>
        <w:jc w:val="center"/>
        <w:rPr>
          <w:rStyle w:val="Egyiksem"/>
          <w:rFonts w:ascii="Calibri" w:eastAsia="Calibri" w:hAnsi="Calibri" w:cs="Calibri"/>
        </w:rPr>
      </w:pPr>
      <w:r>
        <w:rPr>
          <w:rStyle w:val="Egyiksem"/>
          <w:rFonts w:ascii="Calibri" w:hAnsi="Calibri"/>
        </w:rPr>
        <w:t xml:space="preserve">(Annual Balint Group Weekend of Hungarian Bálint Mihály Psychosomatic </w:t>
      </w:r>
    </w:p>
    <w:p w14:paraId="30C1BB94" w14:textId="77777777" w:rsidR="002A1443" w:rsidRDefault="00000000">
      <w:pPr>
        <w:spacing w:after="0"/>
        <w:jc w:val="center"/>
        <w:rPr>
          <w:rStyle w:val="Egyiksem"/>
          <w:rFonts w:ascii="Calibri" w:eastAsia="Calibri" w:hAnsi="Calibri" w:cs="Calibri"/>
        </w:rPr>
      </w:pPr>
      <w:r>
        <w:rPr>
          <w:rStyle w:val="Egyiksem"/>
          <w:rFonts w:ascii="Calibri" w:hAnsi="Calibri"/>
        </w:rPr>
        <w:t>Society of Hungary)</w:t>
      </w:r>
    </w:p>
    <w:p w14:paraId="1345DAA9" w14:textId="77777777" w:rsidR="002A1443" w:rsidRDefault="00000000">
      <w:pPr>
        <w:jc w:val="center"/>
        <w:rPr>
          <w:rStyle w:val="Egyiksem"/>
          <w:rFonts w:ascii="Calibri" w:eastAsia="Calibri" w:hAnsi="Calibri" w:cs="Calibri"/>
        </w:rPr>
      </w:pPr>
      <w:r>
        <w:rPr>
          <w:rStyle w:val="Egyiksem"/>
          <w:rFonts w:ascii="Calibri" w:hAnsi="Calibri"/>
        </w:rPr>
        <w:t>Si</w:t>
      </w:r>
      <w:proofErr w:type="spellStart"/>
      <w:r>
        <w:rPr>
          <w:rStyle w:val="Egyiksem"/>
          <w:rFonts w:ascii="Calibri" w:hAnsi="Calibri"/>
          <w:lang w:val="es-ES_tradnl"/>
        </w:rPr>
        <w:t>ó</w:t>
      </w:r>
      <w:r>
        <w:rPr>
          <w:rStyle w:val="Egyiksem"/>
          <w:rFonts w:ascii="Calibri" w:hAnsi="Calibri"/>
        </w:rPr>
        <w:t>fok</w:t>
      </w:r>
      <w:proofErr w:type="spellEnd"/>
      <w:r>
        <w:rPr>
          <w:rStyle w:val="Egyiksem"/>
          <w:rFonts w:ascii="Calibri" w:hAnsi="Calibri"/>
        </w:rPr>
        <w:t>, Hungary | May 15–17, 2026, Si</w:t>
      </w:r>
      <w:proofErr w:type="spellStart"/>
      <w:r>
        <w:rPr>
          <w:rStyle w:val="Egyiksem"/>
          <w:rFonts w:ascii="Calibri" w:hAnsi="Calibri"/>
          <w:lang w:val="es-ES_tradnl"/>
        </w:rPr>
        <w:t>ó</w:t>
      </w:r>
      <w:r>
        <w:rPr>
          <w:rStyle w:val="Egyiksem"/>
          <w:rFonts w:ascii="Calibri" w:hAnsi="Calibri"/>
        </w:rPr>
        <w:t>fok</w:t>
      </w:r>
      <w:proofErr w:type="spellEnd"/>
      <w:r>
        <w:rPr>
          <w:rStyle w:val="Egyiksem"/>
          <w:rFonts w:ascii="Calibri" w:hAnsi="Calibri"/>
        </w:rPr>
        <w:t xml:space="preserve"> Luxury Hotel</w:t>
      </w:r>
    </w:p>
    <w:p w14:paraId="79E23A37" w14:textId="77777777" w:rsidR="002A1443" w:rsidRDefault="002A1443">
      <w:pPr>
        <w:rPr>
          <w:rStyle w:val="Egyiksem"/>
          <w:rFonts w:ascii="Calibri" w:eastAsia="Calibri" w:hAnsi="Calibri" w:cs="Calibri"/>
        </w:rPr>
      </w:pPr>
    </w:p>
    <w:p w14:paraId="76E0525A" w14:textId="77777777" w:rsidR="002A1443" w:rsidRDefault="00000000">
      <w:pPr>
        <w:spacing w:after="0"/>
        <w:jc w:val="both"/>
        <w:rPr>
          <w:rStyle w:val="Egyiksem"/>
          <w:rFonts w:ascii="Calibri" w:eastAsia="Calibri" w:hAnsi="Calibri" w:cs="Calibri"/>
        </w:rPr>
      </w:pPr>
      <w:r>
        <w:rPr>
          <w:rStyle w:val="Egyiksem"/>
          <w:rFonts w:ascii="Calibri" w:hAnsi="Calibri"/>
        </w:rPr>
        <w:t>The Balint method originated from the work of a Hungarian-born physician, psychoanalyst. From Bálint</w:t>
      </w:r>
      <w:r>
        <w:rPr>
          <w:rStyle w:val="Egyiksem"/>
          <w:rFonts w:ascii="Calibri" w:hAnsi="Calibri"/>
          <w:rtl/>
        </w:rPr>
        <w:t>’</w:t>
      </w:r>
      <w:r>
        <w:rPr>
          <w:rStyle w:val="Egyiksem"/>
          <w:rFonts w:ascii="Calibri" w:hAnsi="Calibri"/>
        </w:rPr>
        <w:t>s original work it has spread worldwide — where do we stand today?</w:t>
      </w:r>
    </w:p>
    <w:p w14:paraId="16C44900" w14:textId="77777777" w:rsidR="002A1443" w:rsidRDefault="002A1443">
      <w:pPr>
        <w:spacing w:after="0"/>
        <w:jc w:val="both"/>
        <w:rPr>
          <w:rStyle w:val="Egyiksem"/>
          <w:rFonts w:ascii="Calibri" w:eastAsia="Calibri" w:hAnsi="Calibri" w:cs="Calibri"/>
        </w:rPr>
      </w:pPr>
    </w:p>
    <w:p w14:paraId="033133AF"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We warmly invite physicians, mental health clinicians, and professionals in the helping professions to our 16th Balint Group Weekend. Participants will take part in a four-session Balint group process, a large group experience, and a professional community in which diversity is a core value. </w:t>
      </w:r>
    </w:p>
    <w:p w14:paraId="11987A46"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The program will include a lecture and interactive discussion - with a primary care physician trained in psychotherapy (also Balint group leader) and a primary care physician, member of a Balint </w:t>
      </w:r>
      <w:proofErr w:type="gramStart"/>
      <w:r>
        <w:rPr>
          <w:rStyle w:val="Egyiksem"/>
          <w:rFonts w:ascii="Calibri" w:hAnsi="Calibri"/>
        </w:rPr>
        <w:t>group -,</w:t>
      </w:r>
      <w:proofErr w:type="gramEnd"/>
      <w:r>
        <w:rPr>
          <w:rStyle w:val="Egyiksem"/>
          <w:rFonts w:ascii="Calibri" w:hAnsi="Calibri"/>
        </w:rPr>
        <w:t xml:space="preserve"> addressing the question: </w:t>
      </w:r>
      <w:r>
        <w:rPr>
          <w:rStyle w:val="Egyiksem"/>
          <w:rFonts w:ascii="Calibri" w:hAnsi="Calibri"/>
          <w:i/>
          <w:iCs/>
          <w:lang w:val="nl-NL"/>
        </w:rPr>
        <w:t>Is</w:t>
      </w:r>
      <w:r>
        <w:rPr>
          <w:rStyle w:val="Egyiksem"/>
          <w:rFonts w:ascii="Calibri" w:hAnsi="Calibri"/>
          <w:i/>
          <w:iCs/>
        </w:rPr>
        <w:t xml:space="preserve"> psychoanalytic training necessary for effective Balint group work? </w:t>
      </w:r>
      <w:r>
        <w:rPr>
          <w:rStyle w:val="Egyiksem"/>
          <w:rFonts w:ascii="Calibri" w:hAnsi="Calibri"/>
        </w:rPr>
        <w:t>The diversity of a Balint group comes from its participants. A single clinical case or therapeutic relationship evokes different emotional responses, associations, and reflections in each group member. Every participant</w:t>
      </w:r>
      <w:r>
        <w:rPr>
          <w:rStyle w:val="Egyiksem"/>
          <w:rFonts w:ascii="Calibri" w:hAnsi="Calibri"/>
          <w:rtl/>
        </w:rPr>
        <w:t>’</w:t>
      </w:r>
      <w:r>
        <w:rPr>
          <w:rStyle w:val="Egyiksem"/>
          <w:rFonts w:ascii="Calibri" w:hAnsi="Calibri"/>
        </w:rPr>
        <w:t xml:space="preserve">s contribution is equally </w:t>
      </w:r>
      <w:r>
        <w:rPr>
          <w:rStyle w:val="Egyiksem"/>
          <w:rFonts w:ascii="Calibri" w:hAnsi="Calibri"/>
          <w:lang w:val="it-IT"/>
        </w:rPr>
        <w:t>important</w:t>
      </w:r>
      <w:r>
        <w:rPr>
          <w:rStyle w:val="Egyiksem"/>
          <w:rFonts w:ascii="Calibri" w:hAnsi="Calibri"/>
        </w:rPr>
        <w:t xml:space="preserve">— what remains unspoken is also a loss to the group. As Andor Harrach described, we support one another by making ourselves available. While the group works, the case presenter observes the </w:t>
      </w:r>
      <w:r>
        <w:rPr>
          <w:rStyle w:val="Egyiksem"/>
          <w:rFonts w:ascii="Calibri" w:hAnsi="Calibri"/>
          <w:rtl/>
          <w:lang w:val="ar-SA"/>
        </w:rPr>
        <w:t>“</w:t>
      </w:r>
      <w:r>
        <w:rPr>
          <w:rStyle w:val="Egyiksem"/>
          <w:rFonts w:ascii="Calibri" w:hAnsi="Calibri"/>
        </w:rPr>
        <w:t>movie” unfolding both within the group and within themselves. This process offers a multidimensional perspective on the clinical encounter and the therapeutic relationship, helping to reduce emotional burden, professional distress, and clinical impasse.</w:t>
      </w:r>
    </w:p>
    <w:p w14:paraId="21977DAA" w14:textId="77777777" w:rsidR="002A1443" w:rsidRDefault="002A1443">
      <w:pPr>
        <w:spacing w:after="0"/>
        <w:jc w:val="both"/>
        <w:rPr>
          <w:rStyle w:val="Egyiksem"/>
          <w:rFonts w:ascii="Calibri" w:eastAsia="Calibri" w:hAnsi="Calibri" w:cs="Calibri"/>
        </w:rPr>
      </w:pPr>
    </w:p>
    <w:p w14:paraId="4BBCB002" w14:textId="77777777" w:rsidR="002A1443" w:rsidRDefault="00000000">
      <w:pPr>
        <w:jc w:val="both"/>
        <w:rPr>
          <w:rStyle w:val="Egyiksem"/>
          <w:rFonts w:ascii="Calibri" w:eastAsia="Calibri" w:hAnsi="Calibri" w:cs="Calibri"/>
          <w:b/>
          <w:bCs/>
          <w:u w:val="single"/>
        </w:rPr>
      </w:pPr>
      <w:r>
        <w:rPr>
          <w:rStyle w:val="Egyiksem"/>
          <w:rFonts w:ascii="Calibri" w:hAnsi="Calibri"/>
          <w:b/>
          <w:bCs/>
          <w:u w:val="single"/>
        </w:rPr>
        <w:t>Participation Requirements</w:t>
      </w:r>
    </w:p>
    <w:p w14:paraId="20B920FC"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Participation in the four-session small Balint group requires attendance at the entire process. Partial attendance is not possible. By registering, participants agree to attend all four Balint group sessions. Please plan to arrive on time and schedule departure only after the final group session. </w:t>
      </w:r>
    </w:p>
    <w:p w14:paraId="7933185E" w14:textId="77777777" w:rsidR="002A1443" w:rsidRDefault="00000000">
      <w:pPr>
        <w:spacing w:after="0"/>
        <w:jc w:val="both"/>
        <w:rPr>
          <w:rStyle w:val="Egyiksem"/>
          <w:rFonts w:ascii="Calibri" w:eastAsia="Calibri" w:hAnsi="Calibri" w:cs="Calibri"/>
        </w:rPr>
      </w:pPr>
      <w:r>
        <w:rPr>
          <w:rStyle w:val="Egyiksem"/>
          <w:rFonts w:ascii="Calibri" w:hAnsi="Calibri"/>
        </w:rPr>
        <w:t>18 credits available for physicians and psychologists (Hungarian OFTEX system)</w:t>
      </w:r>
    </w:p>
    <w:p w14:paraId="383AD086" w14:textId="77777777" w:rsidR="002A1443" w:rsidRDefault="002A1443">
      <w:pPr>
        <w:spacing w:after="0"/>
        <w:jc w:val="both"/>
        <w:rPr>
          <w:rStyle w:val="Egyiksem"/>
          <w:rFonts w:ascii="Calibri" w:eastAsia="Calibri" w:hAnsi="Calibri" w:cs="Calibri"/>
        </w:rPr>
      </w:pPr>
    </w:p>
    <w:p w14:paraId="435E809E" w14:textId="77777777" w:rsidR="002A1443" w:rsidRDefault="00000000">
      <w:pPr>
        <w:jc w:val="both"/>
        <w:rPr>
          <w:rStyle w:val="Egyiksem"/>
          <w:rFonts w:ascii="Calibri" w:eastAsia="Calibri" w:hAnsi="Calibri" w:cs="Calibri"/>
          <w:b/>
          <w:bCs/>
          <w:u w:val="single"/>
        </w:rPr>
      </w:pPr>
      <w:r>
        <w:rPr>
          <w:rStyle w:val="Egyiksem"/>
          <w:rFonts w:ascii="Calibri" w:hAnsi="Calibri"/>
          <w:b/>
          <w:bCs/>
          <w:u w:val="single"/>
          <w:lang w:val="de-DE"/>
        </w:rPr>
        <w:t>VENUE</w:t>
      </w:r>
    </w:p>
    <w:p w14:paraId="1B79025F" w14:textId="77777777" w:rsidR="002A1443" w:rsidRDefault="00000000">
      <w:pPr>
        <w:spacing w:after="0"/>
        <w:jc w:val="both"/>
        <w:rPr>
          <w:rStyle w:val="Egyiksem"/>
          <w:rFonts w:ascii="Calibri" w:eastAsia="Calibri" w:hAnsi="Calibri" w:cs="Calibri"/>
        </w:rPr>
      </w:pPr>
      <w:r>
        <w:rPr>
          <w:rStyle w:val="Egyiksem"/>
          <w:rFonts w:ascii="Calibri" w:hAnsi="Calibri"/>
        </w:rPr>
        <w:t>Si</w:t>
      </w:r>
      <w:proofErr w:type="spellStart"/>
      <w:r>
        <w:rPr>
          <w:rStyle w:val="Egyiksem"/>
          <w:rFonts w:ascii="Calibri" w:hAnsi="Calibri"/>
          <w:lang w:val="es-ES_tradnl"/>
        </w:rPr>
        <w:t>ó</w:t>
      </w:r>
      <w:r>
        <w:rPr>
          <w:rStyle w:val="Egyiksem"/>
          <w:rFonts w:ascii="Calibri" w:hAnsi="Calibri"/>
        </w:rPr>
        <w:t>fok</w:t>
      </w:r>
      <w:proofErr w:type="spellEnd"/>
      <w:r>
        <w:rPr>
          <w:rStyle w:val="Egyiksem"/>
          <w:rFonts w:ascii="Calibri" w:hAnsi="Calibri"/>
        </w:rPr>
        <w:t xml:space="preserve"> Luxury Hotel</w:t>
      </w:r>
    </w:p>
    <w:p w14:paraId="0C5CA93E" w14:textId="77777777" w:rsidR="002A1443" w:rsidRDefault="00000000">
      <w:pPr>
        <w:spacing w:after="0"/>
        <w:jc w:val="both"/>
        <w:rPr>
          <w:rStyle w:val="Egyiksem"/>
          <w:rFonts w:ascii="Calibri" w:eastAsia="Calibri" w:hAnsi="Calibri" w:cs="Calibri"/>
        </w:rPr>
      </w:pPr>
      <w:r>
        <w:rPr>
          <w:rStyle w:val="Egyiksem"/>
          <w:rFonts w:ascii="Calibri" w:hAnsi="Calibri"/>
        </w:rPr>
        <w:t>8600 Si</w:t>
      </w:r>
      <w:proofErr w:type="spellStart"/>
      <w:r>
        <w:rPr>
          <w:rStyle w:val="Egyiksem"/>
          <w:rFonts w:ascii="Calibri" w:hAnsi="Calibri"/>
          <w:lang w:val="es-ES_tradnl"/>
        </w:rPr>
        <w:t>ó</w:t>
      </w:r>
      <w:r>
        <w:rPr>
          <w:rStyle w:val="Egyiksem"/>
          <w:rFonts w:ascii="Calibri" w:hAnsi="Calibri"/>
        </w:rPr>
        <w:t>fok</w:t>
      </w:r>
      <w:proofErr w:type="spellEnd"/>
      <w:r>
        <w:rPr>
          <w:rStyle w:val="Egyiksem"/>
          <w:rFonts w:ascii="Calibri" w:hAnsi="Calibri"/>
        </w:rPr>
        <w:t xml:space="preserve">, </w:t>
      </w:r>
      <w:proofErr w:type="spellStart"/>
      <w:r>
        <w:rPr>
          <w:rStyle w:val="Egyiksem"/>
          <w:rFonts w:ascii="Calibri" w:hAnsi="Calibri"/>
        </w:rPr>
        <w:t>Besz</w:t>
      </w:r>
      <w:proofErr w:type="spellEnd"/>
      <w:r>
        <w:rPr>
          <w:rStyle w:val="Egyiksem"/>
          <w:rFonts w:ascii="Calibri" w:hAnsi="Calibri"/>
          <w:lang w:val="fr-FR"/>
        </w:rPr>
        <w:t>é</w:t>
      </w:r>
      <w:r>
        <w:rPr>
          <w:rStyle w:val="Egyiksem"/>
          <w:rFonts w:ascii="Calibri" w:hAnsi="Calibri"/>
          <w:lang w:val="de-DE"/>
        </w:rPr>
        <w:t>des J</w:t>
      </w:r>
      <w:proofErr w:type="spellStart"/>
      <w:r>
        <w:rPr>
          <w:rStyle w:val="Egyiksem"/>
          <w:rFonts w:ascii="Calibri" w:hAnsi="Calibri"/>
          <w:lang w:val="es-ES_tradnl"/>
        </w:rPr>
        <w:t>ó</w:t>
      </w:r>
      <w:r>
        <w:rPr>
          <w:rStyle w:val="Egyiksem"/>
          <w:rFonts w:ascii="Calibri" w:hAnsi="Calibri"/>
        </w:rPr>
        <w:t>zsef</w:t>
      </w:r>
      <w:proofErr w:type="spellEnd"/>
      <w:r>
        <w:rPr>
          <w:rStyle w:val="Egyiksem"/>
          <w:rFonts w:ascii="Calibri" w:hAnsi="Calibri"/>
        </w:rPr>
        <w:t xml:space="preserve"> Promenade 70/</w:t>
      </w:r>
      <w:proofErr w:type="spellStart"/>
      <w:proofErr w:type="gramStart"/>
      <w:r>
        <w:rPr>
          <w:rStyle w:val="Egyiksem"/>
          <w:rFonts w:ascii="Calibri" w:hAnsi="Calibri"/>
        </w:rPr>
        <w:t>c,d</w:t>
      </w:r>
      <w:proofErr w:type="spellEnd"/>
      <w:proofErr w:type="gramEnd"/>
    </w:p>
    <w:p w14:paraId="59D561E0" w14:textId="77777777" w:rsidR="002A1443" w:rsidRDefault="00000000">
      <w:pPr>
        <w:jc w:val="both"/>
        <w:rPr>
          <w:rStyle w:val="Egyiksem"/>
          <w:rFonts w:ascii="Calibri" w:eastAsia="Calibri" w:hAnsi="Calibri" w:cs="Calibri"/>
        </w:rPr>
      </w:pPr>
      <w:hyperlink r:id="rId6" w:history="1">
        <w:r>
          <w:rPr>
            <w:rStyle w:val="Hyperlink0"/>
            <w:lang w:val="de-DE"/>
          </w:rPr>
          <w:t>https://www.lschotel.hu/</w:t>
        </w:r>
      </w:hyperlink>
    </w:p>
    <w:p w14:paraId="6A18AA9C" w14:textId="77777777" w:rsidR="002A1443" w:rsidRDefault="002A1443">
      <w:pPr>
        <w:jc w:val="both"/>
        <w:rPr>
          <w:rStyle w:val="Egyiksem"/>
          <w:rFonts w:ascii="Calibri" w:eastAsia="Calibri" w:hAnsi="Calibri" w:cs="Calibri"/>
        </w:rPr>
      </w:pPr>
    </w:p>
    <w:p w14:paraId="4F561383" w14:textId="77777777" w:rsidR="002A1443" w:rsidRDefault="00000000">
      <w:pPr>
        <w:jc w:val="both"/>
        <w:rPr>
          <w:rStyle w:val="Egyiksem"/>
          <w:rFonts w:ascii="Calibri" w:eastAsia="Calibri" w:hAnsi="Calibri" w:cs="Calibri"/>
          <w:b/>
          <w:bCs/>
          <w:u w:val="single"/>
        </w:rPr>
      </w:pPr>
      <w:r>
        <w:rPr>
          <w:rStyle w:val="Egyiksem"/>
          <w:rFonts w:ascii="Calibri" w:hAnsi="Calibri"/>
          <w:b/>
          <w:bCs/>
          <w:u w:val="single"/>
        </w:rPr>
        <w:lastRenderedPageBreak/>
        <w:t>REGISTRATION</w:t>
      </w:r>
    </w:p>
    <w:p w14:paraId="3437778F"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Please </w:t>
      </w:r>
      <w:proofErr w:type="gramStart"/>
      <w:r>
        <w:rPr>
          <w:rStyle w:val="Egyiksem"/>
          <w:rFonts w:ascii="Calibri" w:hAnsi="Calibri"/>
        </w:rPr>
        <w:t>note:</w:t>
      </w:r>
      <w:proofErr w:type="gramEnd"/>
      <w:r>
        <w:rPr>
          <w:rStyle w:val="Egyiksem"/>
          <w:rFonts w:ascii="Calibri" w:hAnsi="Calibri"/>
        </w:rPr>
        <w:t xml:space="preserve"> registration is valid only after submission of the completed registration form and payment.</w:t>
      </w:r>
    </w:p>
    <w:p w14:paraId="4EF2832A" w14:textId="77777777" w:rsidR="002A1443" w:rsidRDefault="00000000">
      <w:pPr>
        <w:spacing w:after="0"/>
        <w:jc w:val="both"/>
        <w:rPr>
          <w:rStyle w:val="Egyiksem"/>
          <w:rFonts w:ascii="Calibri" w:eastAsia="Calibri" w:hAnsi="Calibri" w:cs="Calibri"/>
        </w:rPr>
      </w:pPr>
      <w:r>
        <w:rPr>
          <w:rStyle w:val="Egyiksem"/>
          <w:rFonts w:ascii="Calibri" w:hAnsi="Calibri"/>
        </w:rPr>
        <w:t>Early registration deadline: April 2 (11:59 PM)</w:t>
      </w:r>
    </w:p>
    <w:p w14:paraId="489EB068"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Bank transfer </w:t>
      </w:r>
      <w:proofErr w:type="gramStart"/>
      <w:r>
        <w:rPr>
          <w:rStyle w:val="Egyiksem"/>
          <w:rFonts w:ascii="Calibri" w:hAnsi="Calibri"/>
        </w:rPr>
        <w:t>available</w:t>
      </w:r>
      <w:proofErr w:type="gramEnd"/>
      <w:r>
        <w:rPr>
          <w:rStyle w:val="Egyiksem"/>
          <w:rFonts w:ascii="Calibri" w:hAnsi="Calibri"/>
        </w:rPr>
        <w:t xml:space="preserve"> until April 30. After this date, payment is accepted in cash, on site only.</w:t>
      </w:r>
    </w:p>
    <w:p w14:paraId="0AE270EF" w14:textId="77777777" w:rsidR="002A1443" w:rsidRDefault="00000000">
      <w:pPr>
        <w:spacing w:after="0"/>
        <w:jc w:val="both"/>
        <w:rPr>
          <w:rStyle w:val="Egyiksem"/>
          <w:rFonts w:ascii="Calibri" w:eastAsia="Calibri" w:hAnsi="Calibri" w:cs="Calibri"/>
        </w:rPr>
      </w:pPr>
      <w:r>
        <w:rPr>
          <w:rStyle w:val="Egyiksem"/>
          <w:rFonts w:ascii="Calibri" w:hAnsi="Calibri"/>
        </w:rPr>
        <w:t>Invoices can be issued only to the billing address associated with the bank transfer.</w:t>
      </w:r>
    </w:p>
    <w:p w14:paraId="2C132A90" w14:textId="77777777" w:rsidR="002A1443" w:rsidRDefault="002A1443">
      <w:pPr>
        <w:spacing w:after="0"/>
        <w:jc w:val="both"/>
        <w:rPr>
          <w:rStyle w:val="Egyiksem"/>
          <w:rFonts w:ascii="Calibri" w:eastAsia="Calibri" w:hAnsi="Calibri" w:cs="Calibri"/>
        </w:rPr>
      </w:pPr>
    </w:p>
    <w:p w14:paraId="76549074" w14:textId="77777777" w:rsidR="002A1443" w:rsidRDefault="00000000">
      <w:pPr>
        <w:rPr>
          <w:rStyle w:val="Egyiksem"/>
          <w:rFonts w:ascii="Calibri" w:eastAsia="Calibri" w:hAnsi="Calibri" w:cs="Calibri"/>
          <w:b/>
          <w:bCs/>
          <w:u w:val="single"/>
        </w:rPr>
      </w:pPr>
      <w:r>
        <w:rPr>
          <w:rStyle w:val="Egyiksem"/>
          <w:rFonts w:ascii="Calibri" w:hAnsi="Calibri"/>
          <w:b/>
          <w:bCs/>
          <w:lang w:val="de-DE"/>
        </w:rPr>
        <w:t xml:space="preserve">REGISTRATION FORM: </w:t>
      </w:r>
      <w:r>
        <w:rPr>
          <w:rStyle w:val="Egyiksem"/>
          <w:rFonts w:ascii="Calibri" w:hAnsi="Calibri"/>
          <w:b/>
          <w:bCs/>
        </w:rPr>
        <w:t xml:space="preserve"> </w:t>
      </w:r>
      <w:hyperlink r:id="rId7" w:history="1">
        <w:r>
          <w:rPr>
            <w:rStyle w:val="Hyperlink1"/>
          </w:rPr>
          <w:t>https://docs.google.com/forms/d/e/1FAIpQLScsMPFZuycSiNJP1AyfZDQmWcWLuYGoK6D4DHKTvHJkTc6-sQ/viewform?usp=publish-editor</w:t>
        </w:r>
      </w:hyperlink>
    </w:p>
    <w:p w14:paraId="2536B08C" w14:textId="77777777" w:rsidR="002A1443" w:rsidRDefault="00000000">
      <w:pPr>
        <w:jc w:val="both"/>
        <w:rPr>
          <w:rStyle w:val="Egyiksem"/>
          <w:rFonts w:ascii="Calibri" w:eastAsia="Calibri" w:hAnsi="Calibri" w:cs="Calibri"/>
          <w:b/>
          <w:bCs/>
          <w:u w:val="single"/>
        </w:rPr>
      </w:pPr>
      <w:r>
        <w:rPr>
          <w:rStyle w:val="Egyiksem"/>
          <w:rFonts w:ascii="Calibri" w:hAnsi="Calibri"/>
          <w:b/>
          <w:bCs/>
          <w:u w:val="single"/>
        </w:rPr>
        <w:t>REGISTRATION FEES:</w:t>
      </w:r>
    </w:p>
    <w:p w14:paraId="3E1FAED2" w14:textId="77777777" w:rsidR="002A1443" w:rsidRDefault="00000000">
      <w:pPr>
        <w:spacing w:after="0"/>
        <w:jc w:val="both"/>
        <w:rPr>
          <w:rStyle w:val="Egyiksem"/>
          <w:rFonts w:ascii="Calibri" w:eastAsia="Calibri" w:hAnsi="Calibri" w:cs="Calibri"/>
        </w:rPr>
      </w:pPr>
      <w:r>
        <w:rPr>
          <w:rStyle w:val="Egyiksem"/>
          <w:rFonts w:ascii="Calibri" w:hAnsi="Calibri"/>
        </w:rPr>
        <w:t>The registration fee includes the full professional program, two nights of accommodation, Friday dinner, three meals on Saturday, and Sunday breakfast and lunch.</w:t>
      </w:r>
    </w:p>
    <w:p w14:paraId="60827E76" w14:textId="77777777" w:rsidR="002A1443" w:rsidRDefault="002A1443">
      <w:pPr>
        <w:spacing w:after="0"/>
        <w:jc w:val="both"/>
        <w:rPr>
          <w:rStyle w:val="Egyiksem"/>
          <w:rFonts w:ascii="Calibri" w:eastAsia="Calibri" w:hAnsi="Calibri" w:cs="Calibri"/>
        </w:rPr>
      </w:pPr>
    </w:p>
    <w:p w14:paraId="093A5C59" w14:textId="77777777" w:rsidR="002A1443" w:rsidRDefault="00000000">
      <w:pPr>
        <w:spacing w:after="0"/>
        <w:jc w:val="both"/>
        <w:rPr>
          <w:rStyle w:val="Egyiksem"/>
          <w:rFonts w:ascii="Calibri" w:eastAsia="Calibri" w:hAnsi="Calibri" w:cs="Calibri"/>
        </w:rPr>
      </w:pPr>
      <w:r>
        <w:rPr>
          <w:rStyle w:val="Egyiksem"/>
          <w:rFonts w:ascii="Calibri" w:hAnsi="Calibri"/>
          <w:u w:val="single"/>
        </w:rPr>
        <w:t>EARLY REGISTRATION</w:t>
      </w:r>
      <w:r>
        <w:rPr>
          <w:rStyle w:val="Egyiksem"/>
          <w:rFonts w:ascii="Calibri" w:hAnsi="Calibri"/>
        </w:rPr>
        <w:t xml:space="preserve"> (through April 2)</w:t>
      </w:r>
    </w:p>
    <w:p w14:paraId="1EF56FE4" w14:textId="77777777" w:rsidR="002A1443" w:rsidRDefault="00000000">
      <w:pPr>
        <w:spacing w:after="0"/>
        <w:jc w:val="both"/>
        <w:rPr>
          <w:rStyle w:val="Egyiksem"/>
          <w:rFonts w:ascii="Calibri" w:eastAsia="Calibri" w:hAnsi="Calibri" w:cs="Calibri"/>
        </w:rPr>
      </w:pPr>
      <w:r>
        <w:rPr>
          <w:rStyle w:val="Egyiksem"/>
          <w:rFonts w:ascii="Calibri" w:hAnsi="Calibri"/>
        </w:rPr>
        <w:t>90,000 HUF – clinicians/participants (includes professional program)</w:t>
      </w:r>
    </w:p>
    <w:p w14:paraId="48D24216" w14:textId="77777777" w:rsidR="002A1443" w:rsidRDefault="00000000">
      <w:pPr>
        <w:spacing w:after="0"/>
        <w:jc w:val="both"/>
        <w:rPr>
          <w:rStyle w:val="Egyiksem"/>
          <w:rFonts w:ascii="Calibri" w:eastAsia="Calibri" w:hAnsi="Calibri" w:cs="Calibri"/>
        </w:rPr>
      </w:pPr>
      <w:r>
        <w:rPr>
          <w:rStyle w:val="Egyiksem"/>
          <w:rFonts w:ascii="Calibri" w:hAnsi="Calibri"/>
        </w:rPr>
        <w:t>85,000 HUF – Society members</w:t>
      </w:r>
    </w:p>
    <w:p w14:paraId="453E320A" w14:textId="77777777" w:rsidR="002A1443" w:rsidRDefault="00000000">
      <w:pPr>
        <w:jc w:val="both"/>
        <w:rPr>
          <w:rStyle w:val="Egyiksem"/>
          <w:rFonts w:ascii="Calibri" w:eastAsia="Calibri" w:hAnsi="Calibri" w:cs="Calibri"/>
        </w:rPr>
      </w:pPr>
      <w:r>
        <w:rPr>
          <w:rStyle w:val="Egyiksem"/>
          <w:rFonts w:ascii="Calibri" w:hAnsi="Calibri"/>
        </w:rPr>
        <w:t>60,000 HUF – accompanying persons</w:t>
      </w:r>
    </w:p>
    <w:p w14:paraId="7E12809F" w14:textId="77777777" w:rsidR="002A1443" w:rsidRDefault="00000000">
      <w:pPr>
        <w:spacing w:after="0"/>
        <w:jc w:val="both"/>
        <w:rPr>
          <w:rStyle w:val="Egyiksem"/>
          <w:rFonts w:ascii="Calibri" w:eastAsia="Calibri" w:hAnsi="Calibri" w:cs="Calibri"/>
        </w:rPr>
      </w:pPr>
      <w:r>
        <w:rPr>
          <w:rStyle w:val="Egyiksem"/>
          <w:rFonts w:ascii="Calibri" w:hAnsi="Calibri"/>
          <w:u w:val="single"/>
        </w:rPr>
        <w:t>STANDARD REGISTRATION</w:t>
      </w:r>
      <w:r>
        <w:rPr>
          <w:rStyle w:val="Egyiksem"/>
          <w:rFonts w:ascii="Calibri" w:hAnsi="Calibri"/>
        </w:rPr>
        <w:t xml:space="preserve"> (from April 3)</w:t>
      </w:r>
    </w:p>
    <w:p w14:paraId="26DD4F8C" w14:textId="77777777" w:rsidR="002A1443" w:rsidRDefault="00000000">
      <w:pPr>
        <w:spacing w:after="0"/>
        <w:jc w:val="both"/>
        <w:rPr>
          <w:rStyle w:val="Egyiksem"/>
          <w:rFonts w:ascii="Calibri" w:eastAsia="Calibri" w:hAnsi="Calibri" w:cs="Calibri"/>
        </w:rPr>
      </w:pPr>
      <w:r>
        <w:rPr>
          <w:rStyle w:val="Egyiksem"/>
          <w:rFonts w:ascii="Calibri" w:hAnsi="Calibri"/>
        </w:rPr>
        <w:t>100,000 HUF – clinicians/participants (includes professional program)</w:t>
      </w:r>
    </w:p>
    <w:p w14:paraId="13416409" w14:textId="77777777" w:rsidR="002A1443" w:rsidRDefault="00000000">
      <w:pPr>
        <w:spacing w:after="0"/>
        <w:jc w:val="both"/>
        <w:rPr>
          <w:rStyle w:val="Egyiksem"/>
          <w:rFonts w:ascii="Calibri" w:eastAsia="Calibri" w:hAnsi="Calibri" w:cs="Calibri"/>
        </w:rPr>
      </w:pPr>
      <w:r>
        <w:rPr>
          <w:rStyle w:val="Egyiksem"/>
          <w:rFonts w:ascii="Calibri" w:hAnsi="Calibri"/>
        </w:rPr>
        <w:t>95,000 HUF – Society members</w:t>
      </w:r>
    </w:p>
    <w:p w14:paraId="4EA76D42" w14:textId="77777777" w:rsidR="002A1443" w:rsidRDefault="00000000">
      <w:pPr>
        <w:jc w:val="both"/>
        <w:rPr>
          <w:rStyle w:val="Egyiksem"/>
          <w:rFonts w:ascii="Calibri" w:eastAsia="Calibri" w:hAnsi="Calibri" w:cs="Calibri"/>
        </w:rPr>
      </w:pPr>
      <w:r>
        <w:rPr>
          <w:rStyle w:val="Egyiksem"/>
          <w:rFonts w:ascii="Calibri" w:hAnsi="Calibri"/>
        </w:rPr>
        <w:t>70,000 HUF – accompanying persons</w:t>
      </w:r>
    </w:p>
    <w:p w14:paraId="08175B77" w14:textId="77777777" w:rsidR="002A1443" w:rsidRDefault="00000000">
      <w:pPr>
        <w:jc w:val="both"/>
        <w:rPr>
          <w:rStyle w:val="Egyiksem"/>
          <w:rFonts w:ascii="Calibri" w:eastAsia="Calibri" w:hAnsi="Calibri" w:cs="Calibri"/>
          <w:b/>
          <w:bCs/>
        </w:rPr>
      </w:pPr>
      <w:r>
        <w:rPr>
          <w:rStyle w:val="Egyiksem"/>
          <w:rFonts w:ascii="Calibri" w:hAnsi="Calibri"/>
          <w:b/>
          <w:bCs/>
        </w:rPr>
        <w:t>Additional Fees</w:t>
      </w:r>
    </w:p>
    <w:p w14:paraId="031C9995"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3,000 HUF dietary surcharge for gluten-free, lactose-free, or vegetarian meals (full </w:t>
      </w:r>
      <w:r>
        <w:rPr>
          <w:rStyle w:val="Egyiksem"/>
          <w:rFonts w:ascii="Calibri" w:hAnsi="Calibri"/>
          <w:lang w:val="nl-NL"/>
        </w:rPr>
        <w:t>weekend)</w:t>
      </w:r>
    </w:p>
    <w:p w14:paraId="7B3CA930" w14:textId="77777777" w:rsidR="002A1443" w:rsidRDefault="00000000">
      <w:pPr>
        <w:jc w:val="both"/>
        <w:rPr>
          <w:rStyle w:val="Egyiksem"/>
          <w:rFonts w:ascii="Calibri" w:eastAsia="Calibri" w:hAnsi="Calibri" w:cs="Calibri"/>
        </w:rPr>
      </w:pPr>
      <w:r>
        <w:rPr>
          <w:rStyle w:val="Egyiksem"/>
          <w:rFonts w:ascii="Calibri" w:hAnsi="Calibri"/>
          <w:lang w:val="de-DE"/>
        </w:rPr>
        <w:t xml:space="preserve">7,500 HUF </w:t>
      </w:r>
      <w:r>
        <w:rPr>
          <w:rStyle w:val="Egyiksem"/>
          <w:rFonts w:ascii="Calibri" w:hAnsi="Calibri"/>
        </w:rPr>
        <w:t>per night for single-occupancy room</w:t>
      </w:r>
    </w:p>
    <w:p w14:paraId="6133A241" w14:textId="77777777" w:rsidR="002A1443" w:rsidRDefault="00000000">
      <w:pPr>
        <w:spacing w:after="0"/>
        <w:jc w:val="both"/>
        <w:rPr>
          <w:rStyle w:val="Egyiksem"/>
          <w:rFonts w:ascii="Calibri" w:eastAsia="Calibri" w:hAnsi="Calibri" w:cs="Calibri"/>
        </w:rPr>
      </w:pPr>
      <w:r>
        <w:rPr>
          <w:rStyle w:val="Egyiksem"/>
          <w:rFonts w:ascii="Calibri" w:hAnsi="Calibri"/>
        </w:rPr>
        <w:t>Invoices can be issued only to the billing address from which payment is made.</w:t>
      </w:r>
    </w:p>
    <w:p w14:paraId="14E48649" w14:textId="77777777" w:rsidR="002A1443" w:rsidRDefault="002A1443">
      <w:pPr>
        <w:spacing w:after="0"/>
        <w:jc w:val="both"/>
        <w:rPr>
          <w:rStyle w:val="Egyiksem"/>
          <w:rFonts w:ascii="Calibri" w:eastAsia="Calibri" w:hAnsi="Calibri" w:cs="Calibri"/>
        </w:rPr>
      </w:pPr>
    </w:p>
    <w:p w14:paraId="1E005CDD"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The Balint Society is committed to supporting participation from all professionals in the helping fields. Individuals experiencing financial hardship may request fee assistance or a payment plan by contacting: </w:t>
      </w:r>
      <w:proofErr w:type="gramStart"/>
      <w:r>
        <w:rPr>
          <w:rStyle w:val="Egyiksem"/>
          <w:rFonts w:ascii="Calibri" w:hAnsi="Calibri"/>
        </w:rPr>
        <w:t>balinttarsasag@gmail.com ,</w:t>
      </w:r>
      <w:proofErr w:type="gramEnd"/>
      <w:r>
        <w:rPr>
          <w:rStyle w:val="Egyiksem"/>
          <w:rFonts w:ascii="Calibri" w:hAnsi="Calibri"/>
        </w:rPr>
        <w:t xml:space="preserve"> no later than April 2, 2026.</w:t>
      </w:r>
    </w:p>
    <w:p w14:paraId="0EF7428F" w14:textId="77777777" w:rsidR="002A1443" w:rsidRDefault="002A1443">
      <w:pPr>
        <w:spacing w:after="0"/>
        <w:jc w:val="both"/>
        <w:rPr>
          <w:rStyle w:val="Egyiksem"/>
          <w:rFonts w:ascii="Calibri" w:eastAsia="Calibri" w:hAnsi="Calibri" w:cs="Calibri"/>
        </w:rPr>
      </w:pPr>
    </w:p>
    <w:p w14:paraId="3EC12B3C" w14:textId="77777777" w:rsidR="002A1443" w:rsidRDefault="00000000">
      <w:pPr>
        <w:jc w:val="both"/>
        <w:rPr>
          <w:rStyle w:val="Egyiksem"/>
          <w:rFonts w:ascii="Calibri" w:eastAsia="Calibri" w:hAnsi="Calibri" w:cs="Calibri"/>
        </w:rPr>
      </w:pPr>
      <w:r>
        <w:rPr>
          <w:rStyle w:val="Egyiksem"/>
          <w:rFonts w:ascii="Calibri" w:hAnsi="Calibri"/>
        </w:rPr>
        <w:t>Lifetime Members of the Balint Society pay only the direct cost of participation.</w:t>
      </w:r>
    </w:p>
    <w:p w14:paraId="13A47AFC" w14:textId="77777777" w:rsidR="002A1443" w:rsidRDefault="00000000">
      <w:pPr>
        <w:jc w:val="both"/>
        <w:rPr>
          <w:rStyle w:val="Egyiksem"/>
          <w:rFonts w:ascii="Calibri" w:eastAsia="Calibri" w:hAnsi="Calibri" w:cs="Calibri"/>
        </w:rPr>
      </w:pPr>
      <w:r>
        <w:rPr>
          <w:rStyle w:val="Egyiksem"/>
          <w:rFonts w:ascii="Calibri" w:hAnsi="Calibri"/>
          <w:b/>
          <w:bCs/>
        </w:rPr>
        <w:t xml:space="preserve">PAYMENT INFORMATION: </w:t>
      </w:r>
      <w:proofErr w:type="spellStart"/>
      <w:r>
        <w:rPr>
          <w:rStyle w:val="Egyiksem"/>
          <w:rFonts w:ascii="Calibri" w:hAnsi="Calibri"/>
        </w:rPr>
        <w:t>Magyarországi</w:t>
      </w:r>
      <w:proofErr w:type="spellEnd"/>
      <w:r>
        <w:rPr>
          <w:rStyle w:val="Egyiksem"/>
          <w:rFonts w:ascii="Calibri" w:hAnsi="Calibri"/>
        </w:rPr>
        <w:t xml:space="preserve"> Bálint Mihály </w:t>
      </w:r>
      <w:proofErr w:type="spellStart"/>
      <w:r>
        <w:rPr>
          <w:rStyle w:val="Egyiksem"/>
          <w:rFonts w:ascii="Calibri" w:hAnsi="Calibri"/>
        </w:rPr>
        <w:t>Pszichoszomatikus</w:t>
      </w:r>
      <w:proofErr w:type="spellEnd"/>
      <w:r>
        <w:rPr>
          <w:rStyle w:val="Egyiksem"/>
          <w:rFonts w:ascii="Calibri" w:hAnsi="Calibri"/>
        </w:rPr>
        <w:t xml:space="preserve"> </w:t>
      </w:r>
      <w:proofErr w:type="spellStart"/>
      <w:r>
        <w:rPr>
          <w:rStyle w:val="Egyiksem"/>
          <w:rFonts w:ascii="Calibri" w:hAnsi="Calibri"/>
        </w:rPr>
        <w:t>Társaság</w:t>
      </w:r>
      <w:proofErr w:type="spellEnd"/>
    </w:p>
    <w:p w14:paraId="280ED563" w14:textId="77777777" w:rsidR="002A1443" w:rsidRDefault="00000000">
      <w:pPr>
        <w:jc w:val="both"/>
        <w:rPr>
          <w:rStyle w:val="Egyiksem"/>
          <w:rFonts w:ascii="Calibri" w:eastAsia="Calibri" w:hAnsi="Calibri" w:cs="Calibri"/>
        </w:rPr>
      </w:pPr>
      <w:r>
        <w:rPr>
          <w:rStyle w:val="Egyiksem"/>
          <w:rFonts w:ascii="Calibri" w:hAnsi="Calibri"/>
        </w:rPr>
        <w:t>IBAN: HU57117860012006073800000000</w:t>
      </w:r>
    </w:p>
    <w:p w14:paraId="5C1D0783"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Please include in the payment reference: Participant name + </w:t>
      </w:r>
      <w:r>
        <w:rPr>
          <w:rStyle w:val="Egyiksem"/>
          <w:rFonts w:ascii="Calibri" w:hAnsi="Calibri"/>
          <w:rtl/>
          <w:lang w:val="ar-SA"/>
        </w:rPr>
        <w:t>“</w:t>
      </w:r>
      <w:r>
        <w:rPr>
          <w:rStyle w:val="Egyiksem"/>
          <w:rFonts w:ascii="Calibri" w:hAnsi="Calibri"/>
        </w:rPr>
        <w:t>Balint Weekend 2026 registration fee”</w:t>
      </w:r>
    </w:p>
    <w:p w14:paraId="60B6108B" w14:textId="77777777" w:rsidR="002A1443" w:rsidRDefault="002A1443">
      <w:pPr>
        <w:spacing w:after="0"/>
        <w:jc w:val="both"/>
        <w:rPr>
          <w:rStyle w:val="Egyiksem"/>
          <w:rFonts w:ascii="Calibri" w:eastAsia="Calibri" w:hAnsi="Calibri" w:cs="Calibri"/>
        </w:rPr>
      </w:pPr>
    </w:p>
    <w:p w14:paraId="43A58A2D" w14:textId="77777777" w:rsidR="002A1443" w:rsidRDefault="00000000">
      <w:pPr>
        <w:jc w:val="both"/>
        <w:rPr>
          <w:rStyle w:val="Egyiksem"/>
          <w:rFonts w:ascii="Calibri" w:eastAsia="Calibri" w:hAnsi="Calibri" w:cs="Calibri"/>
          <w:b/>
          <w:bCs/>
          <w:u w:val="single"/>
        </w:rPr>
      </w:pPr>
      <w:r>
        <w:rPr>
          <w:rStyle w:val="Egyiksem"/>
          <w:rFonts w:ascii="Calibri" w:hAnsi="Calibri"/>
          <w:b/>
          <w:bCs/>
          <w:u w:val="single"/>
        </w:rPr>
        <w:t>PROGRAM</w:t>
      </w:r>
    </w:p>
    <w:p w14:paraId="40B2A67B" w14:textId="77777777" w:rsidR="002A1443" w:rsidRDefault="00000000">
      <w:pPr>
        <w:jc w:val="both"/>
        <w:rPr>
          <w:rStyle w:val="Egyiksem"/>
          <w:rFonts w:ascii="Calibri" w:eastAsia="Calibri" w:hAnsi="Calibri" w:cs="Calibri"/>
        </w:rPr>
      </w:pPr>
      <w:r>
        <w:rPr>
          <w:rStyle w:val="Egyiksem"/>
          <w:rFonts w:ascii="Calibri" w:hAnsi="Calibri"/>
        </w:rPr>
        <w:t>FRIDAY</w:t>
      </w:r>
    </w:p>
    <w:p w14:paraId="20A99720" w14:textId="77777777" w:rsidR="002A1443" w:rsidRDefault="00000000">
      <w:pPr>
        <w:spacing w:after="0"/>
        <w:jc w:val="both"/>
        <w:rPr>
          <w:rStyle w:val="Egyiksem"/>
          <w:rFonts w:ascii="Calibri" w:eastAsia="Calibri" w:hAnsi="Calibri" w:cs="Calibri"/>
        </w:rPr>
      </w:pPr>
      <w:r>
        <w:rPr>
          <w:rStyle w:val="Egyiksem"/>
          <w:rFonts w:ascii="Calibri" w:hAnsi="Calibri"/>
        </w:rPr>
        <w:t>1:30–2:00 pm</w:t>
      </w:r>
      <w:r>
        <w:rPr>
          <w:rStyle w:val="Egyiksem"/>
          <w:rFonts w:ascii="Calibri" w:hAnsi="Calibri"/>
        </w:rPr>
        <w:t> </w:t>
      </w:r>
      <w:r>
        <w:rPr>
          <w:rStyle w:val="Egyiksem"/>
          <w:rFonts w:ascii="Calibri" w:hAnsi="Calibri"/>
        </w:rPr>
        <w:t>Arrival and registration</w:t>
      </w:r>
    </w:p>
    <w:p w14:paraId="25176352" w14:textId="77777777" w:rsidR="002A1443" w:rsidRDefault="00000000">
      <w:pPr>
        <w:spacing w:after="0"/>
        <w:jc w:val="both"/>
        <w:rPr>
          <w:rStyle w:val="Egyiksem"/>
          <w:rFonts w:ascii="Calibri" w:eastAsia="Calibri" w:hAnsi="Calibri" w:cs="Calibri"/>
        </w:rPr>
      </w:pPr>
      <w:r>
        <w:rPr>
          <w:rStyle w:val="Egyiksem"/>
          <w:rFonts w:ascii="Calibri" w:hAnsi="Calibri"/>
        </w:rPr>
        <w:t>2:00–3:00 pm</w:t>
      </w:r>
      <w:r>
        <w:rPr>
          <w:rStyle w:val="Egyiksem"/>
          <w:rFonts w:ascii="Calibri" w:hAnsi="Calibri"/>
        </w:rPr>
        <w:t> </w:t>
      </w:r>
      <w:r>
        <w:rPr>
          <w:rStyle w:val="Egyiksem"/>
          <w:rFonts w:ascii="Calibri" w:hAnsi="Calibri"/>
        </w:rPr>
        <w:t>Welcome and opening remarks (Ádám Becze); introduction</w:t>
      </w:r>
    </w:p>
    <w:p w14:paraId="0D49F937" w14:textId="77777777" w:rsidR="002A1443" w:rsidRDefault="00000000">
      <w:pPr>
        <w:spacing w:after="0"/>
        <w:jc w:val="both"/>
        <w:rPr>
          <w:rStyle w:val="Egyiksem"/>
          <w:rFonts w:ascii="Calibri" w:eastAsia="Calibri" w:hAnsi="Calibri" w:cs="Calibri"/>
        </w:rPr>
      </w:pPr>
      <w:r>
        <w:rPr>
          <w:rStyle w:val="Egyiksem"/>
          <w:rFonts w:ascii="Calibri" w:hAnsi="Calibri"/>
        </w:rPr>
        <w:t>(facilitator: Dr. Katalin Dob</w:t>
      </w:r>
      <w:proofErr w:type="spellStart"/>
      <w:r>
        <w:rPr>
          <w:rStyle w:val="Egyiksem"/>
          <w:rFonts w:ascii="Calibri" w:hAnsi="Calibri"/>
          <w:lang w:val="es-ES_tradnl"/>
        </w:rPr>
        <w:t>ó</w:t>
      </w:r>
      <w:proofErr w:type="spellEnd"/>
      <w:r>
        <w:rPr>
          <w:rStyle w:val="Egyiksem"/>
          <w:rFonts w:ascii="Calibri" w:hAnsi="Calibri"/>
        </w:rPr>
        <w:t>)</w:t>
      </w:r>
    </w:p>
    <w:p w14:paraId="69EA5DD6" w14:textId="77777777" w:rsidR="002A1443" w:rsidRDefault="00000000">
      <w:pPr>
        <w:spacing w:after="0"/>
        <w:jc w:val="both"/>
        <w:rPr>
          <w:rStyle w:val="Egyiksem"/>
          <w:rFonts w:ascii="Calibri" w:eastAsia="Calibri" w:hAnsi="Calibri" w:cs="Calibri"/>
        </w:rPr>
      </w:pPr>
      <w:r>
        <w:rPr>
          <w:rStyle w:val="Egyiksem"/>
          <w:rFonts w:ascii="Calibri" w:hAnsi="Calibri"/>
        </w:rPr>
        <w:t>3:00–3:30 pm</w:t>
      </w:r>
      <w:r>
        <w:rPr>
          <w:rStyle w:val="Egyiksem"/>
          <w:rFonts w:ascii="Calibri" w:hAnsi="Calibri"/>
        </w:rPr>
        <w:t> </w:t>
      </w:r>
      <w:r>
        <w:rPr>
          <w:rStyle w:val="Egyiksem"/>
          <w:rFonts w:ascii="Calibri" w:hAnsi="Calibri"/>
        </w:rPr>
        <w:t>Break</w:t>
      </w:r>
    </w:p>
    <w:p w14:paraId="5F1ED70C" w14:textId="77777777" w:rsidR="002A1443" w:rsidRDefault="00000000">
      <w:pPr>
        <w:spacing w:after="0"/>
        <w:jc w:val="both"/>
        <w:rPr>
          <w:rStyle w:val="Egyiksem"/>
          <w:rFonts w:ascii="Calibri" w:eastAsia="Calibri" w:hAnsi="Calibri" w:cs="Calibri"/>
        </w:rPr>
      </w:pPr>
      <w:r>
        <w:rPr>
          <w:rStyle w:val="Egyiksem"/>
          <w:rFonts w:ascii="Calibri" w:hAnsi="Calibri"/>
        </w:rPr>
        <w:t>3:30–5:00 pm</w:t>
      </w:r>
      <w:r>
        <w:rPr>
          <w:rStyle w:val="Egyiksem"/>
          <w:rFonts w:ascii="Calibri" w:hAnsi="Calibri"/>
        </w:rPr>
        <w:t> </w:t>
      </w:r>
      <w:r>
        <w:rPr>
          <w:rStyle w:val="Egyiksem"/>
          <w:rFonts w:ascii="Calibri" w:hAnsi="Calibri"/>
        </w:rPr>
        <w:t>Balint Group Session I</w:t>
      </w:r>
    </w:p>
    <w:p w14:paraId="3D2CCE50" w14:textId="77777777" w:rsidR="002A1443" w:rsidRDefault="00000000">
      <w:pPr>
        <w:spacing w:after="0"/>
        <w:jc w:val="both"/>
        <w:rPr>
          <w:rStyle w:val="Egyiksem"/>
          <w:rFonts w:ascii="Calibri" w:eastAsia="Calibri" w:hAnsi="Calibri" w:cs="Calibri"/>
        </w:rPr>
      </w:pPr>
      <w:r>
        <w:rPr>
          <w:rStyle w:val="Egyiksem"/>
          <w:rFonts w:ascii="Calibri" w:hAnsi="Calibri"/>
        </w:rPr>
        <w:t>      /Psychodrama group: 3:20–</w:t>
      </w:r>
      <w:r>
        <w:rPr>
          <w:rStyle w:val="Egyiksem"/>
          <w:rFonts w:ascii="Calibri" w:hAnsi="Calibri"/>
          <w:lang w:val="de-DE"/>
        </w:rPr>
        <w:t>5:10 PM</w:t>
      </w:r>
      <w:r>
        <w:rPr>
          <w:rStyle w:val="Egyiksem"/>
          <w:rFonts w:ascii="Calibri" w:hAnsi="Calibri"/>
        </w:rPr>
        <w:t>/</w:t>
      </w:r>
    </w:p>
    <w:p w14:paraId="7AF39C90" w14:textId="77777777" w:rsidR="002A1443" w:rsidRDefault="00000000">
      <w:pPr>
        <w:spacing w:after="0"/>
        <w:jc w:val="both"/>
        <w:rPr>
          <w:rStyle w:val="Egyiksem"/>
          <w:rFonts w:ascii="Calibri" w:eastAsia="Calibri" w:hAnsi="Calibri" w:cs="Calibri"/>
        </w:rPr>
      </w:pPr>
      <w:r>
        <w:rPr>
          <w:rStyle w:val="Egyiksem"/>
          <w:rFonts w:ascii="Calibri" w:hAnsi="Calibri"/>
        </w:rPr>
        <w:t>5:00–5:30 pm</w:t>
      </w:r>
      <w:r>
        <w:rPr>
          <w:rStyle w:val="Egyiksem"/>
          <w:rFonts w:ascii="Calibri" w:hAnsi="Calibri"/>
        </w:rPr>
        <w:t> </w:t>
      </w:r>
      <w:r>
        <w:rPr>
          <w:rStyle w:val="Egyiksem"/>
          <w:rFonts w:ascii="Calibri" w:hAnsi="Calibri"/>
        </w:rPr>
        <w:t>Break – light refreshments</w:t>
      </w:r>
    </w:p>
    <w:p w14:paraId="6ECA47C8" w14:textId="77777777" w:rsidR="002A1443" w:rsidRDefault="00000000">
      <w:pPr>
        <w:spacing w:after="0"/>
        <w:jc w:val="both"/>
        <w:rPr>
          <w:rStyle w:val="Egyiksem"/>
          <w:rFonts w:ascii="Calibri" w:eastAsia="Calibri" w:hAnsi="Calibri" w:cs="Calibri"/>
        </w:rPr>
      </w:pPr>
      <w:r>
        <w:rPr>
          <w:rStyle w:val="Egyiksem"/>
          <w:rFonts w:ascii="Calibri" w:hAnsi="Calibri"/>
        </w:rPr>
        <w:t>5:30–6:30 pm</w:t>
      </w:r>
      <w:r>
        <w:rPr>
          <w:rStyle w:val="Egyiksem"/>
          <w:rFonts w:ascii="Calibri" w:hAnsi="Calibri"/>
        </w:rPr>
        <w:t> </w:t>
      </w:r>
      <w:r>
        <w:rPr>
          <w:rStyle w:val="Egyiksem"/>
          <w:rFonts w:ascii="Calibri" w:hAnsi="Calibri"/>
        </w:rPr>
        <w:t>Lecture and Discussion</w:t>
      </w:r>
    </w:p>
    <w:p w14:paraId="6130AD14" w14:textId="77777777" w:rsidR="002A1443" w:rsidRDefault="00000000">
      <w:pPr>
        <w:spacing w:after="0"/>
        <w:rPr>
          <w:rStyle w:val="Egyiksem"/>
          <w:rFonts w:ascii="Calibri" w:eastAsia="Calibri" w:hAnsi="Calibri" w:cs="Calibri"/>
          <w:i/>
          <w:iCs/>
        </w:rPr>
      </w:pPr>
      <w:r>
        <w:rPr>
          <w:rStyle w:val="Egyiksem"/>
          <w:rFonts w:ascii="Calibri" w:hAnsi="Calibri"/>
        </w:rPr>
        <w:t xml:space="preserve">Dr. </w:t>
      </w:r>
      <w:proofErr w:type="spellStart"/>
      <w:r>
        <w:rPr>
          <w:rStyle w:val="Egyiksem"/>
          <w:rFonts w:ascii="Calibri" w:hAnsi="Calibri"/>
        </w:rPr>
        <w:t>Dá</w:t>
      </w:r>
      <w:proofErr w:type="spellEnd"/>
      <w:r>
        <w:rPr>
          <w:rStyle w:val="Egyiksem"/>
          <w:rFonts w:ascii="Calibri" w:hAnsi="Calibri"/>
          <w:lang w:val="es-ES_tradnl"/>
        </w:rPr>
        <w:t>niel E</w:t>
      </w:r>
      <w:r>
        <w:rPr>
          <w:rStyle w:val="Egyiksem"/>
          <w:rFonts w:ascii="Calibri" w:hAnsi="Calibri"/>
          <w:lang w:val="sv-SE"/>
        </w:rPr>
        <w:t>ö</w:t>
      </w:r>
      <w:proofErr w:type="spellStart"/>
      <w:r>
        <w:rPr>
          <w:rStyle w:val="Egyiksem"/>
          <w:rFonts w:ascii="Calibri" w:hAnsi="Calibri"/>
        </w:rPr>
        <w:t>rsi</w:t>
      </w:r>
      <w:proofErr w:type="spellEnd"/>
      <w:r>
        <w:rPr>
          <w:rStyle w:val="Egyiksem"/>
          <w:rFonts w:ascii="Calibri" w:hAnsi="Calibri"/>
        </w:rPr>
        <w:t>, Dr. Zs</w:t>
      </w:r>
      <w:proofErr w:type="spellStart"/>
      <w:r>
        <w:rPr>
          <w:rStyle w:val="Egyiksem"/>
          <w:rFonts w:ascii="Calibri" w:hAnsi="Calibri"/>
          <w:lang w:val="es-ES_tradnl"/>
        </w:rPr>
        <w:t>ó</w:t>
      </w:r>
      <w:r>
        <w:rPr>
          <w:rStyle w:val="Egyiksem"/>
          <w:rFonts w:ascii="Calibri" w:hAnsi="Calibri"/>
        </w:rPr>
        <w:t>fia</w:t>
      </w:r>
      <w:proofErr w:type="spellEnd"/>
      <w:r>
        <w:rPr>
          <w:rStyle w:val="Egyiksem"/>
          <w:rFonts w:ascii="Calibri" w:hAnsi="Calibri"/>
        </w:rPr>
        <w:t xml:space="preserve"> Ferentzi: </w:t>
      </w:r>
      <w:r>
        <w:rPr>
          <w:rStyle w:val="Egyiksem"/>
          <w:rFonts w:ascii="Calibri" w:hAnsi="Calibri"/>
          <w:i/>
          <w:iCs/>
        </w:rPr>
        <w:t>Is Psychoanalysis Necessary for Balint Group Work?</w:t>
      </w:r>
    </w:p>
    <w:p w14:paraId="236CC7FC" w14:textId="77777777" w:rsidR="002A1443" w:rsidRDefault="00000000">
      <w:pPr>
        <w:spacing w:after="0"/>
        <w:ind w:left="720"/>
        <w:jc w:val="both"/>
        <w:rPr>
          <w:rStyle w:val="Egyiksem"/>
          <w:rFonts w:ascii="Calibri" w:eastAsia="Calibri" w:hAnsi="Calibri" w:cs="Calibri"/>
        </w:rPr>
      </w:pPr>
      <w:r>
        <w:rPr>
          <w:rStyle w:val="Egyiksem"/>
          <w:rFonts w:ascii="Calibri" w:hAnsi="Calibri"/>
        </w:rPr>
        <w:t>Historically, Balint group leaders were psychiatrists with formal psychoanalytic training. Over time, it became clear that physicians without such training could also become highly effective group leaders. Today, it may be more appropriate to explain why one would consider the Balint method strictly as an applied form of psychoanalysis.</w:t>
      </w:r>
    </w:p>
    <w:p w14:paraId="1F40E1B8" w14:textId="77777777" w:rsidR="002A1443" w:rsidRDefault="002A1443">
      <w:pPr>
        <w:spacing w:after="0"/>
        <w:jc w:val="both"/>
        <w:rPr>
          <w:rStyle w:val="Egyiksem"/>
          <w:rFonts w:ascii="Calibri" w:eastAsia="Calibri" w:hAnsi="Calibri" w:cs="Calibri"/>
        </w:rPr>
      </w:pPr>
    </w:p>
    <w:p w14:paraId="17201B26" w14:textId="77777777" w:rsidR="002A1443" w:rsidRDefault="00000000">
      <w:pPr>
        <w:spacing w:after="0"/>
        <w:jc w:val="both"/>
        <w:rPr>
          <w:rStyle w:val="Egyiksem"/>
          <w:rFonts w:ascii="Calibri" w:eastAsia="Calibri" w:hAnsi="Calibri" w:cs="Calibri"/>
        </w:rPr>
      </w:pPr>
      <w:r>
        <w:rPr>
          <w:rStyle w:val="Egyiksem"/>
          <w:rFonts w:ascii="Calibri" w:hAnsi="Calibri"/>
        </w:rPr>
        <w:t>This session will be presented as a dialogue. Dr. E</w:t>
      </w:r>
      <w:r>
        <w:rPr>
          <w:rStyle w:val="Egyiksem"/>
          <w:rFonts w:ascii="Calibri" w:hAnsi="Calibri"/>
          <w:lang w:val="sv-SE"/>
        </w:rPr>
        <w:t>ö</w:t>
      </w:r>
      <w:proofErr w:type="spellStart"/>
      <w:r>
        <w:rPr>
          <w:rStyle w:val="Egyiksem"/>
          <w:rFonts w:ascii="Calibri" w:hAnsi="Calibri"/>
        </w:rPr>
        <w:t>rsi</w:t>
      </w:r>
      <w:proofErr w:type="spellEnd"/>
      <w:r>
        <w:rPr>
          <w:rStyle w:val="Egyiksem"/>
          <w:rFonts w:ascii="Calibri" w:hAnsi="Calibri"/>
        </w:rPr>
        <w:t xml:space="preserve"> will outline the psychoanalytic concepts that inform his understanding of Balint groups. Dr. </w:t>
      </w:r>
      <w:proofErr w:type="spellStart"/>
      <w:r>
        <w:rPr>
          <w:rStyle w:val="Egyiksem"/>
          <w:rFonts w:ascii="Calibri" w:hAnsi="Calibri"/>
        </w:rPr>
        <w:t>Ferentzi</w:t>
      </w:r>
      <w:proofErr w:type="spellEnd"/>
      <w:r>
        <w:rPr>
          <w:rStyle w:val="Egyiksem"/>
          <w:rFonts w:ascii="Calibri" w:hAnsi="Calibri"/>
        </w:rPr>
        <w:t xml:space="preserve"> will discuss her experience practicing Balint work without formal psychoanalytic training and how she views the usefulness of psychoanalytic perspectives. The discussion will then be opened to the audience.</w:t>
      </w:r>
    </w:p>
    <w:p w14:paraId="45BE4956" w14:textId="77777777" w:rsidR="002A1443" w:rsidRDefault="002A1443">
      <w:pPr>
        <w:spacing w:after="0"/>
        <w:jc w:val="both"/>
        <w:rPr>
          <w:rStyle w:val="Egyiksem"/>
          <w:rFonts w:ascii="Calibri" w:eastAsia="Calibri" w:hAnsi="Calibri" w:cs="Calibri"/>
        </w:rPr>
      </w:pPr>
    </w:p>
    <w:p w14:paraId="30103B7D"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6:30 </w:t>
      </w:r>
      <w:proofErr w:type="gramStart"/>
      <w:r>
        <w:rPr>
          <w:rStyle w:val="Egyiksem"/>
          <w:rFonts w:ascii="Calibri" w:hAnsi="Calibri"/>
        </w:rPr>
        <w:t xml:space="preserve">pm  </w:t>
      </w:r>
      <w:r>
        <w:rPr>
          <w:rStyle w:val="Egyiksem"/>
          <w:rFonts w:ascii="Calibri" w:eastAsia="Calibri" w:hAnsi="Calibri" w:cs="Calibri"/>
        </w:rPr>
        <w:tab/>
      </w:r>
      <w:proofErr w:type="gramEnd"/>
      <w:r>
        <w:rPr>
          <w:rStyle w:val="Egyiksem"/>
          <w:rFonts w:ascii="Calibri" w:hAnsi="Calibri"/>
          <w:lang w:val="de-DE"/>
        </w:rPr>
        <w:t>Dinner</w:t>
      </w:r>
    </w:p>
    <w:p w14:paraId="79C6FCAE" w14:textId="77777777" w:rsidR="002A1443" w:rsidRDefault="00000000">
      <w:pPr>
        <w:spacing w:after="0"/>
        <w:jc w:val="both"/>
        <w:rPr>
          <w:rStyle w:val="Egyiksem"/>
          <w:rFonts w:ascii="Calibri" w:eastAsia="Calibri" w:hAnsi="Calibri" w:cs="Calibri"/>
        </w:rPr>
      </w:pPr>
      <w:r>
        <w:rPr>
          <w:rStyle w:val="Egyiksem"/>
          <w:rFonts w:ascii="Calibri" w:hAnsi="Calibri"/>
          <w:lang w:val="ru-RU"/>
        </w:rPr>
        <w:t>7:15</w:t>
      </w:r>
      <w:r>
        <w:rPr>
          <w:rStyle w:val="Egyiksem"/>
          <w:rFonts w:ascii="Calibri" w:hAnsi="Calibri"/>
        </w:rPr>
        <w:t>–8:00 pm Supervision for Balint group facilitators</w:t>
      </w:r>
    </w:p>
    <w:p w14:paraId="61D889FB" w14:textId="77777777" w:rsidR="002A1443" w:rsidRDefault="00000000">
      <w:pPr>
        <w:jc w:val="both"/>
        <w:rPr>
          <w:rStyle w:val="Egyiksem"/>
          <w:rFonts w:ascii="Calibri" w:eastAsia="Calibri" w:hAnsi="Calibri" w:cs="Calibri"/>
        </w:rPr>
      </w:pPr>
      <w:r>
        <w:rPr>
          <w:rStyle w:val="Egyiksem"/>
          <w:rFonts w:ascii="Calibri" w:hAnsi="Calibri"/>
        </w:rPr>
        <w:t xml:space="preserve">8:00 pm </w:t>
      </w:r>
      <w:r>
        <w:rPr>
          <w:rStyle w:val="Egyiksem"/>
          <w:rFonts w:ascii="Calibri" w:eastAsia="Calibri" w:hAnsi="Calibri" w:cs="Calibri"/>
        </w:rPr>
        <w:tab/>
      </w:r>
      <w:r>
        <w:rPr>
          <w:rStyle w:val="Egyiksem"/>
          <w:rFonts w:ascii="Calibri" w:hAnsi="Calibri"/>
        </w:rPr>
        <w:t>Evening social program: music, singing, and dancing</w:t>
      </w:r>
    </w:p>
    <w:p w14:paraId="4B325C3E" w14:textId="77777777" w:rsidR="002A1443" w:rsidRDefault="00000000">
      <w:pPr>
        <w:jc w:val="both"/>
        <w:rPr>
          <w:rStyle w:val="Egyiksem"/>
          <w:rFonts w:ascii="Calibri" w:eastAsia="Calibri" w:hAnsi="Calibri" w:cs="Calibri"/>
        </w:rPr>
      </w:pPr>
      <w:r>
        <w:rPr>
          <w:rStyle w:val="Egyiksem"/>
          <w:rFonts w:ascii="Calibri" w:hAnsi="Calibri"/>
        </w:rPr>
        <w:t>SATURDAY</w:t>
      </w:r>
    </w:p>
    <w:p w14:paraId="66098C3D"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7:30 – 8:00 am Morning movement – </w:t>
      </w:r>
      <w:r>
        <w:rPr>
          <w:rStyle w:val="Egyiksem"/>
          <w:rFonts w:ascii="Calibri" w:hAnsi="Calibri"/>
          <w:lang w:val="pt-PT"/>
        </w:rPr>
        <w:t>Pilates (Dr. Andrea Veres)</w:t>
      </w:r>
    </w:p>
    <w:p w14:paraId="1755F893" w14:textId="77777777" w:rsidR="002A1443" w:rsidRDefault="00000000">
      <w:pPr>
        <w:spacing w:after="0"/>
        <w:jc w:val="both"/>
        <w:rPr>
          <w:rStyle w:val="Egyiksem"/>
          <w:rFonts w:ascii="Calibri" w:eastAsia="Calibri" w:hAnsi="Calibri" w:cs="Calibri"/>
        </w:rPr>
      </w:pPr>
      <w:r>
        <w:rPr>
          <w:rStyle w:val="Egyiksem"/>
          <w:rFonts w:ascii="Calibri" w:hAnsi="Calibri"/>
        </w:rPr>
        <w:t>8:00 – 9:00 am</w:t>
      </w:r>
      <w:r>
        <w:rPr>
          <w:rStyle w:val="Egyiksem"/>
          <w:rFonts w:ascii="Calibri" w:eastAsia="Calibri" w:hAnsi="Calibri" w:cs="Calibri"/>
        </w:rPr>
        <w:tab/>
      </w:r>
      <w:r>
        <w:rPr>
          <w:rStyle w:val="Egyiksem"/>
          <w:rFonts w:ascii="Calibri" w:hAnsi="Calibri"/>
        </w:rPr>
        <w:t>Breakfast</w:t>
      </w:r>
    </w:p>
    <w:p w14:paraId="582DCEE8" w14:textId="77777777" w:rsidR="002A1443" w:rsidRDefault="00000000">
      <w:pPr>
        <w:spacing w:after="0"/>
        <w:jc w:val="both"/>
        <w:rPr>
          <w:rStyle w:val="Egyiksem"/>
          <w:rFonts w:ascii="Calibri" w:eastAsia="Calibri" w:hAnsi="Calibri" w:cs="Calibri"/>
        </w:rPr>
      </w:pPr>
      <w:r>
        <w:rPr>
          <w:rStyle w:val="Egyiksem"/>
          <w:rFonts w:ascii="Calibri" w:hAnsi="Calibri"/>
        </w:rPr>
        <w:t>9:00 –</w:t>
      </w:r>
      <w:r>
        <w:rPr>
          <w:rStyle w:val="Egyiksem"/>
          <w:rFonts w:ascii="Calibri" w:hAnsi="Calibri"/>
          <w:lang w:val="de-DE"/>
        </w:rPr>
        <w:t>10:30 am Balint Group Session II</w:t>
      </w:r>
    </w:p>
    <w:p w14:paraId="70677A43" w14:textId="77777777" w:rsidR="002A1443" w:rsidRDefault="00000000">
      <w:pPr>
        <w:spacing w:after="0"/>
        <w:jc w:val="both"/>
        <w:rPr>
          <w:rStyle w:val="Egyiksem"/>
          <w:rFonts w:ascii="Calibri" w:eastAsia="Calibri" w:hAnsi="Calibri" w:cs="Calibri"/>
        </w:rPr>
      </w:pPr>
      <w:r>
        <w:rPr>
          <w:rStyle w:val="Egyiksem"/>
          <w:rFonts w:ascii="Calibri" w:hAnsi="Calibri"/>
        </w:rPr>
        <w:t>      / Psychodrama group: 8:50–10:40 AM/</w:t>
      </w:r>
    </w:p>
    <w:p w14:paraId="4CCA5054"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10:30 – 11:00 </w:t>
      </w:r>
      <w:proofErr w:type="gramStart"/>
      <w:r>
        <w:rPr>
          <w:rStyle w:val="Egyiksem"/>
          <w:rFonts w:ascii="Calibri" w:hAnsi="Calibri"/>
        </w:rPr>
        <w:t>am  Break</w:t>
      </w:r>
      <w:proofErr w:type="gramEnd"/>
    </w:p>
    <w:p w14:paraId="08788740"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11:00 – 12:30 </w:t>
      </w:r>
      <w:proofErr w:type="gramStart"/>
      <w:r>
        <w:rPr>
          <w:rStyle w:val="Egyiksem"/>
          <w:rFonts w:ascii="Calibri" w:hAnsi="Calibri"/>
        </w:rPr>
        <w:t>pm  Large</w:t>
      </w:r>
      <w:proofErr w:type="gramEnd"/>
      <w:r>
        <w:rPr>
          <w:rStyle w:val="Egyiksem"/>
          <w:rFonts w:ascii="Calibri" w:hAnsi="Calibri"/>
        </w:rPr>
        <w:t xml:space="preserve"> Group Session</w:t>
      </w:r>
    </w:p>
    <w:p w14:paraId="12E968D6" w14:textId="77777777" w:rsidR="002A1443" w:rsidRDefault="00000000">
      <w:pPr>
        <w:spacing w:after="0"/>
        <w:jc w:val="both"/>
        <w:rPr>
          <w:rStyle w:val="Egyiksem"/>
          <w:rFonts w:ascii="Calibri" w:eastAsia="Calibri" w:hAnsi="Calibri" w:cs="Calibri"/>
        </w:rPr>
      </w:pPr>
      <w:r>
        <w:rPr>
          <w:rStyle w:val="Egyiksem"/>
          <w:rFonts w:ascii="Calibri" w:hAnsi="Calibri"/>
        </w:rPr>
        <w:t>12:30 –   1:30 pm</w:t>
      </w:r>
      <w:r>
        <w:rPr>
          <w:rStyle w:val="Egyiksem"/>
          <w:rFonts w:ascii="Calibri" w:eastAsia="Calibri" w:hAnsi="Calibri" w:cs="Calibri"/>
        </w:rPr>
        <w:tab/>
      </w:r>
      <w:r>
        <w:rPr>
          <w:rStyle w:val="Egyiksem"/>
          <w:rFonts w:ascii="Calibri" w:hAnsi="Calibri"/>
        </w:rPr>
        <w:t>Lunch</w:t>
      </w:r>
    </w:p>
    <w:p w14:paraId="1F679144" w14:textId="77777777" w:rsidR="002A1443" w:rsidRDefault="00000000">
      <w:pPr>
        <w:spacing w:after="0"/>
        <w:jc w:val="both"/>
        <w:rPr>
          <w:rStyle w:val="Egyiksem"/>
          <w:rFonts w:ascii="Calibri" w:eastAsia="Calibri" w:hAnsi="Calibri" w:cs="Calibri"/>
        </w:rPr>
      </w:pPr>
      <w:r>
        <w:rPr>
          <w:rStyle w:val="Egyiksem"/>
          <w:rFonts w:ascii="Calibri" w:hAnsi="Calibri"/>
        </w:rPr>
        <w:t>1:30 – 3:50 pm Break</w:t>
      </w:r>
    </w:p>
    <w:p w14:paraId="633CA808" w14:textId="77777777" w:rsidR="002A1443" w:rsidRDefault="00000000">
      <w:pPr>
        <w:spacing w:after="0"/>
        <w:jc w:val="both"/>
        <w:rPr>
          <w:rStyle w:val="Egyiksem"/>
          <w:rFonts w:ascii="Calibri" w:eastAsia="Calibri" w:hAnsi="Calibri" w:cs="Calibri"/>
        </w:rPr>
      </w:pPr>
      <w:r>
        <w:rPr>
          <w:rStyle w:val="Egyiksem"/>
          <w:rFonts w:ascii="Calibri" w:hAnsi="Calibri"/>
        </w:rPr>
        <w:t>      (Supervision for group facilitators)</w:t>
      </w:r>
    </w:p>
    <w:p w14:paraId="29071BF1" w14:textId="77777777" w:rsidR="002A1443" w:rsidRDefault="00000000">
      <w:pPr>
        <w:spacing w:after="0"/>
        <w:jc w:val="both"/>
        <w:rPr>
          <w:rStyle w:val="Egyiksem"/>
          <w:rFonts w:ascii="Calibri" w:eastAsia="Calibri" w:hAnsi="Calibri" w:cs="Calibri"/>
        </w:rPr>
      </w:pPr>
      <w:r>
        <w:rPr>
          <w:rStyle w:val="Egyiksem"/>
          <w:rFonts w:ascii="Calibri" w:hAnsi="Calibri"/>
        </w:rPr>
        <w:t>4:00 – 5:30 pm Balint Group Session III</w:t>
      </w:r>
    </w:p>
    <w:p w14:paraId="10C7A8A5" w14:textId="77777777" w:rsidR="002A1443" w:rsidRDefault="00000000">
      <w:pPr>
        <w:spacing w:after="0"/>
        <w:jc w:val="both"/>
        <w:rPr>
          <w:rStyle w:val="Egyiksem"/>
          <w:rFonts w:ascii="Calibri" w:eastAsia="Calibri" w:hAnsi="Calibri" w:cs="Calibri"/>
        </w:rPr>
      </w:pPr>
      <w:r>
        <w:rPr>
          <w:rStyle w:val="Egyiksem"/>
          <w:rFonts w:ascii="Calibri" w:hAnsi="Calibri"/>
        </w:rPr>
        <w:t>       Psychodrama group: 3:50–</w:t>
      </w:r>
      <w:r>
        <w:rPr>
          <w:rStyle w:val="Egyiksem"/>
          <w:rFonts w:ascii="Calibri" w:hAnsi="Calibri"/>
          <w:lang w:val="de-DE"/>
        </w:rPr>
        <w:t>5:40 PM</w:t>
      </w:r>
    </w:p>
    <w:p w14:paraId="569D8F57" w14:textId="77777777" w:rsidR="002A1443" w:rsidRDefault="00000000">
      <w:pPr>
        <w:spacing w:after="0"/>
        <w:jc w:val="both"/>
        <w:rPr>
          <w:rStyle w:val="Egyiksem"/>
          <w:rFonts w:ascii="Calibri" w:eastAsia="Calibri" w:hAnsi="Calibri" w:cs="Calibri"/>
        </w:rPr>
      </w:pPr>
      <w:r>
        <w:rPr>
          <w:rStyle w:val="Egyiksem"/>
          <w:rFonts w:ascii="Calibri" w:hAnsi="Calibri"/>
        </w:rPr>
        <w:t xml:space="preserve">6:00 </w:t>
      </w:r>
      <w:proofErr w:type="gramStart"/>
      <w:r>
        <w:rPr>
          <w:rStyle w:val="Egyiksem"/>
          <w:rFonts w:ascii="Calibri" w:hAnsi="Calibri"/>
        </w:rPr>
        <w:t xml:space="preserve">pm  </w:t>
      </w:r>
      <w:r>
        <w:rPr>
          <w:rStyle w:val="Egyiksem"/>
          <w:rFonts w:ascii="Calibri" w:hAnsi="Calibri"/>
          <w:lang w:val="de-DE"/>
        </w:rPr>
        <w:t>Dinner</w:t>
      </w:r>
      <w:proofErr w:type="gramEnd"/>
    </w:p>
    <w:p w14:paraId="7590EECB" w14:textId="77777777" w:rsidR="002A1443" w:rsidRDefault="00000000">
      <w:pPr>
        <w:jc w:val="both"/>
        <w:rPr>
          <w:rStyle w:val="Egyiksem"/>
          <w:rFonts w:ascii="Calibri" w:eastAsia="Calibri" w:hAnsi="Calibri" w:cs="Calibri"/>
        </w:rPr>
      </w:pPr>
      <w:r>
        <w:rPr>
          <w:rStyle w:val="Egyiksem"/>
          <w:rFonts w:ascii="Calibri" w:hAnsi="Calibri"/>
        </w:rPr>
        <w:t>7:00 pm</w:t>
      </w:r>
      <w:r>
        <w:rPr>
          <w:rStyle w:val="Egyiksem"/>
          <w:rFonts w:ascii="Calibri" w:hAnsi="Calibri"/>
        </w:rPr>
        <w:t> </w:t>
      </w:r>
      <w:r>
        <w:rPr>
          <w:rStyle w:val="Egyiksem"/>
          <w:rFonts w:ascii="Calibri" w:hAnsi="Calibri"/>
          <w:i/>
          <w:iCs/>
        </w:rPr>
        <w:t xml:space="preserve"> Evening program </w:t>
      </w:r>
      <w:r>
        <w:rPr>
          <w:rStyle w:val="Egyiksem"/>
          <w:rFonts w:ascii="Calibri" w:hAnsi="Calibri"/>
        </w:rPr>
        <w:t>– surprise event (details forthcoming)</w:t>
      </w:r>
    </w:p>
    <w:p w14:paraId="5425DB0E" w14:textId="77777777" w:rsidR="002A1443" w:rsidRDefault="00000000">
      <w:pPr>
        <w:jc w:val="both"/>
        <w:rPr>
          <w:rStyle w:val="Egyiksem"/>
          <w:rFonts w:ascii="Calibri" w:eastAsia="Calibri" w:hAnsi="Calibri" w:cs="Calibri"/>
        </w:rPr>
      </w:pPr>
      <w:r>
        <w:rPr>
          <w:rStyle w:val="Egyiksem"/>
          <w:rFonts w:ascii="Calibri" w:hAnsi="Calibri"/>
          <w:lang w:val="es-ES_tradnl"/>
        </w:rPr>
        <w:lastRenderedPageBreak/>
        <w:t>SUNDAY</w:t>
      </w:r>
    </w:p>
    <w:p w14:paraId="4B5184EC" w14:textId="77777777" w:rsidR="002A1443" w:rsidRDefault="00000000">
      <w:pPr>
        <w:spacing w:after="0"/>
        <w:jc w:val="both"/>
        <w:rPr>
          <w:rStyle w:val="Egyiksem"/>
          <w:rFonts w:ascii="Calibri" w:eastAsia="Calibri" w:hAnsi="Calibri" w:cs="Calibri"/>
        </w:rPr>
      </w:pPr>
      <w:r>
        <w:rPr>
          <w:rStyle w:val="Egyiksem"/>
          <w:rFonts w:ascii="Calibri" w:hAnsi="Calibri"/>
        </w:rPr>
        <w:t>7:30 –   8:00 am</w:t>
      </w:r>
      <w:r>
        <w:rPr>
          <w:rStyle w:val="Egyiksem"/>
          <w:rFonts w:ascii="Calibri" w:eastAsia="Calibri" w:hAnsi="Calibri" w:cs="Calibri"/>
        </w:rPr>
        <w:tab/>
      </w:r>
      <w:r>
        <w:rPr>
          <w:rStyle w:val="Egyiksem"/>
          <w:rFonts w:ascii="Calibri" w:hAnsi="Calibri"/>
        </w:rPr>
        <w:t xml:space="preserve">Morning movement – </w:t>
      </w:r>
      <w:r>
        <w:rPr>
          <w:rStyle w:val="Egyiksem"/>
          <w:rFonts w:ascii="Calibri" w:hAnsi="Calibri"/>
          <w:lang w:val="pt-PT"/>
        </w:rPr>
        <w:t>Pilates (Dr. Andrea Veres)</w:t>
      </w:r>
    </w:p>
    <w:p w14:paraId="11652D9A" w14:textId="77777777" w:rsidR="002A1443" w:rsidRDefault="00000000">
      <w:pPr>
        <w:spacing w:after="0"/>
        <w:jc w:val="both"/>
        <w:rPr>
          <w:rStyle w:val="Egyiksem"/>
          <w:rFonts w:ascii="Calibri" w:eastAsia="Calibri" w:hAnsi="Calibri" w:cs="Calibri"/>
        </w:rPr>
      </w:pPr>
      <w:r>
        <w:rPr>
          <w:rStyle w:val="Egyiksem"/>
          <w:rFonts w:ascii="Calibri" w:hAnsi="Calibri"/>
        </w:rPr>
        <w:t>8:00 –   9:00 am</w:t>
      </w:r>
      <w:r>
        <w:rPr>
          <w:rStyle w:val="Egyiksem"/>
          <w:rFonts w:ascii="Calibri" w:eastAsia="Calibri" w:hAnsi="Calibri" w:cs="Calibri"/>
        </w:rPr>
        <w:tab/>
      </w:r>
      <w:r>
        <w:rPr>
          <w:rStyle w:val="Egyiksem"/>
          <w:rFonts w:ascii="Calibri" w:hAnsi="Calibri"/>
        </w:rPr>
        <w:t>Breakfast</w:t>
      </w:r>
    </w:p>
    <w:p w14:paraId="71931494" w14:textId="77777777" w:rsidR="002A1443" w:rsidRDefault="00000000">
      <w:pPr>
        <w:spacing w:after="0"/>
        <w:jc w:val="both"/>
        <w:rPr>
          <w:rStyle w:val="Egyiksem"/>
          <w:rFonts w:ascii="Calibri" w:eastAsia="Calibri" w:hAnsi="Calibri" w:cs="Calibri"/>
        </w:rPr>
      </w:pPr>
      <w:r>
        <w:rPr>
          <w:rStyle w:val="Egyiksem"/>
          <w:rFonts w:ascii="Calibri" w:hAnsi="Calibri"/>
        </w:rPr>
        <w:t>9:00 –10:30 am</w:t>
      </w:r>
      <w:r>
        <w:rPr>
          <w:rStyle w:val="Egyiksem"/>
          <w:rFonts w:ascii="Calibri" w:hAnsi="Calibri"/>
        </w:rPr>
        <w:tab/>
        <w:t>Balint Group Session IV</w:t>
      </w:r>
    </w:p>
    <w:p w14:paraId="32897557" w14:textId="77777777" w:rsidR="002A1443" w:rsidRDefault="00000000">
      <w:pPr>
        <w:spacing w:after="0"/>
        <w:jc w:val="both"/>
        <w:rPr>
          <w:rStyle w:val="Egyiksem"/>
          <w:rFonts w:ascii="Calibri" w:eastAsia="Calibri" w:hAnsi="Calibri" w:cs="Calibri"/>
        </w:rPr>
      </w:pPr>
      <w:r>
        <w:rPr>
          <w:rStyle w:val="Egyiksem"/>
          <w:rFonts w:ascii="Calibri" w:hAnsi="Calibri"/>
        </w:rPr>
        <w:t>       Psychodrama group: 8:50–10:40 AM</w:t>
      </w:r>
    </w:p>
    <w:p w14:paraId="5E6762F2" w14:textId="77777777" w:rsidR="002A1443" w:rsidRDefault="00000000">
      <w:pPr>
        <w:spacing w:after="0"/>
        <w:jc w:val="both"/>
        <w:rPr>
          <w:rStyle w:val="Egyiksem"/>
          <w:rFonts w:ascii="Calibri" w:eastAsia="Calibri" w:hAnsi="Calibri" w:cs="Calibri"/>
        </w:rPr>
      </w:pPr>
      <w:r>
        <w:rPr>
          <w:rStyle w:val="Egyiksem"/>
          <w:rFonts w:ascii="Calibri" w:hAnsi="Calibri"/>
        </w:rPr>
        <w:t>10:30 – 11:00 am</w:t>
      </w:r>
      <w:r>
        <w:rPr>
          <w:rStyle w:val="Egyiksem"/>
          <w:rFonts w:ascii="Calibri" w:hAnsi="Calibri"/>
        </w:rPr>
        <w:t> </w:t>
      </w:r>
      <w:r>
        <w:rPr>
          <w:rStyle w:val="Egyiksem"/>
          <w:rFonts w:ascii="Calibri" w:hAnsi="Calibri"/>
        </w:rPr>
        <w:t>Break</w:t>
      </w:r>
    </w:p>
    <w:p w14:paraId="3F4BBDAC" w14:textId="77777777" w:rsidR="002A1443" w:rsidRDefault="00000000">
      <w:pPr>
        <w:spacing w:after="0"/>
        <w:jc w:val="both"/>
        <w:rPr>
          <w:rStyle w:val="Egyiksem"/>
          <w:rFonts w:ascii="Calibri" w:eastAsia="Calibri" w:hAnsi="Calibri" w:cs="Calibri"/>
        </w:rPr>
      </w:pPr>
      <w:r>
        <w:rPr>
          <w:rStyle w:val="Egyiksem"/>
          <w:rFonts w:ascii="Calibri" w:hAnsi="Calibri"/>
        </w:rPr>
        <w:t>11:00 – 12:30 pm</w:t>
      </w:r>
      <w:r>
        <w:rPr>
          <w:rStyle w:val="Egyiksem"/>
          <w:rFonts w:ascii="Calibri" w:hAnsi="Calibri"/>
        </w:rPr>
        <w:t> </w:t>
      </w:r>
      <w:r>
        <w:rPr>
          <w:rStyle w:val="Egyiksem"/>
          <w:rFonts w:ascii="Calibri" w:hAnsi="Calibri"/>
        </w:rPr>
        <w:t>Closing session and participant feedback</w:t>
      </w:r>
    </w:p>
    <w:p w14:paraId="57B84E91" w14:textId="77777777" w:rsidR="002A1443" w:rsidRDefault="00000000">
      <w:pPr>
        <w:spacing w:after="0"/>
        <w:jc w:val="both"/>
        <w:rPr>
          <w:rStyle w:val="Egyiksem"/>
          <w:rFonts w:ascii="Calibri" w:eastAsia="Calibri" w:hAnsi="Calibri" w:cs="Calibri"/>
        </w:rPr>
      </w:pPr>
      <w:r>
        <w:rPr>
          <w:rStyle w:val="Egyiksem"/>
          <w:rFonts w:ascii="Calibri" w:hAnsi="Calibri"/>
        </w:rPr>
        <w:t>12:30 pm</w:t>
      </w:r>
      <w:r>
        <w:rPr>
          <w:rStyle w:val="Egyiksem"/>
          <w:rFonts w:ascii="Calibri" w:eastAsia="Calibri" w:hAnsi="Calibri" w:cs="Calibri"/>
        </w:rPr>
        <w:tab/>
      </w:r>
      <w:r>
        <w:rPr>
          <w:rStyle w:val="Egyiksem"/>
          <w:rFonts w:ascii="Calibri" w:eastAsia="Calibri" w:hAnsi="Calibri" w:cs="Calibri"/>
        </w:rPr>
        <w:tab/>
      </w:r>
      <w:r>
        <w:rPr>
          <w:rStyle w:val="Egyiksem"/>
          <w:rFonts w:ascii="Calibri" w:hAnsi="Calibri"/>
        </w:rPr>
        <w:t>Lunch</w:t>
      </w:r>
    </w:p>
    <w:p w14:paraId="54AAFDC5" w14:textId="77777777" w:rsidR="002A1443" w:rsidRDefault="00000000">
      <w:pPr>
        <w:jc w:val="both"/>
        <w:rPr>
          <w:rStyle w:val="Egyiksem"/>
          <w:rFonts w:ascii="Calibri" w:eastAsia="Calibri" w:hAnsi="Calibri" w:cs="Calibri"/>
        </w:rPr>
      </w:pPr>
      <w:r>
        <w:rPr>
          <w:rStyle w:val="Egyiksem"/>
          <w:rFonts w:ascii="Calibri" w:hAnsi="Calibri"/>
        </w:rPr>
        <w:t xml:space="preserve">1:00 pm </w:t>
      </w:r>
      <w:r>
        <w:rPr>
          <w:rStyle w:val="Egyiksem"/>
          <w:rFonts w:ascii="Calibri" w:eastAsia="Calibri" w:hAnsi="Calibri" w:cs="Calibri"/>
        </w:rPr>
        <w:tab/>
      </w:r>
      <w:r>
        <w:rPr>
          <w:rStyle w:val="Egyiksem"/>
          <w:rFonts w:ascii="Calibri" w:eastAsia="Calibri" w:hAnsi="Calibri" w:cs="Calibri"/>
        </w:rPr>
        <w:tab/>
      </w:r>
      <w:r>
        <w:rPr>
          <w:rStyle w:val="Egyiksem"/>
          <w:rFonts w:ascii="Calibri" w:hAnsi="Calibri"/>
        </w:rPr>
        <w:t>Staff meeting and program debrief</w:t>
      </w:r>
    </w:p>
    <w:p w14:paraId="3ED65A63" w14:textId="77777777" w:rsidR="002A1443" w:rsidRDefault="00000000">
      <w:pPr>
        <w:jc w:val="center"/>
        <w:rPr>
          <w:rStyle w:val="Egyiksem"/>
          <w:rFonts w:ascii="Calibri" w:eastAsia="Calibri" w:hAnsi="Calibri" w:cs="Calibri"/>
          <w:sz w:val="32"/>
          <w:szCs w:val="32"/>
        </w:rPr>
      </w:pPr>
      <w:r>
        <w:rPr>
          <w:rStyle w:val="Egyiksem"/>
          <w:rFonts w:ascii="Calibri" w:hAnsi="Calibri"/>
          <w:sz w:val="32"/>
          <w:szCs w:val="32"/>
        </w:rPr>
        <w:t>We look forward to welcoming you!</w:t>
      </w:r>
    </w:p>
    <w:p w14:paraId="4056706A" w14:textId="77777777" w:rsidR="002A1443" w:rsidRDefault="00000000">
      <w:pPr>
        <w:spacing w:after="0"/>
        <w:jc w:val="center"/>
      </w:pPr>
      <w:r>
        <w:rPr>
          <w:rStyle w:val="Egyiksem"/>
          <w:rFonts w:ascii="Calibri" w:hAnsi="Calibri"/>
        </w:rPr>
        <w:t>Organizing Committee: Á</w:t>
      </w:r>
      <w:r>
        <w:rPr>
          <w:rStyle w:val="Egyiksem"/>
          <w:rFonts w:ascii="Calibri" w:hAnsi="Calibri"/>
          <w:lang w:val="de-DE"/>
        </w:rPr>
        <w:t>gnes Bene, Katalin Dob</w:t>
      </w:r>
      <w:proofErr w:type="spellStart"/>
      <w:r>
        <w:rPr>
          <w:rStyle w:val="Egyiksem"/>
          <w:rFonts w:ascii="Calibri" w:hAnsi="Calibri"/>
          <w:lang w:val="es-ES_tradnl"/>
        </w:rPr>
        <w:t>ó</w:t>
      </w:r>
      <w:proofErr w:type="spellEnd"/>
      <w:r>
        <w:rPr>
          <w:rStyle w:val="Egyiksem"/>
          <w:rFonts w:ascii="Calibri" w:hAnsi="Calibri"/>
        </w:rPr>
        <w:t>, Zs</w:t>
      </w:r>
      <w:proofErr w:type="spellStart"/>
      <w:r>
        <w:rPr>
          <w:rStyle w:val="Egyiksem"/>
          <w:rFonts w:ascii="Calibri" w:hAnsi="Calibri"/>
          <w:lang w:val="es-ES_tradnl"/>
        </w:rPr>
        <w:t>ó</w:t>
      </w:r>
      <w:r>
        <w:rPr>
          <w:rStyle w:val="Egyiksem"/>
          <w:rFonts w:ascii="Calibri" w:hAnsi="Calibri"/>
        </w:rPr>
        <w:t>fia</w:t>
      </w:r>
      <w:proofErr w:type="spellEnd"/>
      <w:r>
        <w:rPr>
          <w:rStyle w:val="Egyiksem"/>
          <w:rFonts w:ascii="Calibri" w:hAnsi="Calibri"/>
        </w:rPr>
        <w:t xml:space="preserve"> Ferentzi, Judit Pálos, Anna Szőke</w:t>
      </w:r>
    </w:p>
    <w:sectPr w:rsidR="002A1443">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1AE7" w14:textId="77777777" w:rsidR="00965284" w:rsidRDefault="00965284">
      <w:pPr>
        <w:spacing w:after="0" w:line="240" w:lineRule="auto"/>
      </w:pPr>
      <w:r>
        <w:separator/>
      </w:r>
    </w:p>
  </w:endnote>
  <w:endnote w:type="continuationSeparator" w:id="0">
    <w:p w14:paraId="40079CEB" w14:textId="77777777" w:rsidR="00965284" w:rsidRDefault="0096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B2EC" w14:textId="77777777" w:rsidR="002A1443" w:rsidRDefault="002A1443">
    <w:pPr>
      <w:pStyle w:val="Fejlcslbl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7405" w14:textId="77777777" w:rsidR="00965284" w:rsidRDefault="00965284">
      <w:pPr>
        <w:spacing w:after="0" w:line="240" w:lineRule="auto"/>
      </w:pPr>
      <w:r>
        <w:separator/>
      </w:r>
    </w:p>
  </w:footnote>
  <w:footnote w:type="continuationSeparator" w:id="0">
    <w:p w14:paraId="18D837DB" w14:textId="77777777" w:rsidR="00965284" w:rsidRDefault="00965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BE86" w14:textId="77777777" w:rsidR="002A1443" w:rsidRDefault="002A1443">
    <w:pPr>
      <w:pStyle w:val="Fejlcslbl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43"/>
    <w:rsid w:val="002A1443"/>
    <w:rsid w:val="0048563C"/>
    <w:rsid w:val="004A2EAA"/>
    <w:rsid w:val="0096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27F2"/>
  <w15:docId w15:val="{80879897-D5D8-4391-B5A2-AC2D3F85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Aptos" w:eastAsia="Aptos" w:hAnsi="Aptos" w:cs="Aptos"/>
      <w:color w:val="000000"/>
      <w:kern w:val="2"/>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ejlcslblc">
    <w:name w:val="Fejléc és lábléc"/>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Egyiksem">
    <w:name w:val="Egyik sem"/>
    <w:rPr>
      <w:lang w:val="en-US"/>
    </w:rPr>
  </w:style>
  <w:style w:type="character" w:customStyle="1" w:styleId="Link">
    <w:name w:val="Link"/>
    <w:rPr>
      <w:outline w:val="0"/>
      <w:color w:val="467886"/>
      <w:u w:val="single" w:color="467886"/>
    </w:rPr>
  </w:style>
  <w:style w:type="character" w:customStyle="1" w:styleId="Hyperlink0">
    <w:name w:val="Hyperlink.0"/>
    <w:basedOn w:val="Link"/>
    <w:rPr>
      <w:rFonts w:ascii="Calibri" w:eastAsia="Calibri" w:hAnsi="Calibri" w:cs="Calibri"/>
      <w:outline w:val="0"/>
      <w:color w:val="467886"/>
      <w:u w:val="single" w:color="467886"/>
    </w:rPr>
  </w:style>
  <w:style w:type="character" w:customStyle="1" w:styleId="Hyperlink1">
    <w:name w:val="Hyperlink.1"/>
    <w:basedOn w:val="Link"/>
    <w:rPr>
      <w:rFonts w:ascii="Calibri" w:eastAsia="Calibri" w:hAnsi="Calibri" w:cs="Calibri"/>
      <w:b/>
      <w:bCs/>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cs.google.com/forms/d/e/1FAIpQLScsMPFZuycSiNJP1AyfZDQmWcWLuYGoK6D4DHKTvHJkTc6-sQ/viewform?usp=publish-edit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schotel.h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té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téma">
      <a:majorFont>
        <a:latin typeface="Helvetica Neue"/>
        <a:ea typeface="Helvetica Neue"/>
        <a:cs typeface="Helvetica Neue"/>
      </a:majorFont>
      <a:minorFont>
        <a:latin typeface="Helvetica Neue"/>
        <a:ea typeface="Helvetica Neue"/>
        <a:cs typeface="Helvetica Neue"/>
      </a:minorFont>
    </a:fontScheme>
    <a:fmtScheme name="Office-té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Etches</dc:creator>
  <cp:lastModifiedBy>Joanne Etches</cp:lastModifiedBy>
  <cp:revision>2</cp:revision>
  <dcterms:created xsi:type="dcterms:W3CDTF">2026-03-05T19:34:00Z</dcterms:created>
  <dcterms:modified xsi:type="dcterms:W3CDTF">2026-03-05T19:34:00Z</dcterms:modified>
</cp:coreProperties>
</file>